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FE051" w14:textId="6054A2FE" w:rsidR="00B26C87" w:rsidRPr="00691A17" w:rsidRDefault="00B26C87" w:rsidP="004E1633">
      <w:pPr>
        <w:ind w:right="-1"/>
        <w:rPr>
          <w:rFonts w:ascii="Cambria" w:hAnsi="Cambria"/>
        </w:rPr>
      </w:pPr>
    </w:p>
    <w:p w14:paraId="02546B67" w14:textId="38831C63" w:rsidR="00B26C87" w:rsidRPr="00691A17" w:rsidRDefault="00B26C87" w:rsidP="00316CB2">
      <w:pPr>
        <w:ind w:right="-1"/>
        <w:jc w:val="center"/>
        <w:rPr>
          <w:rFonts w:ascii="Cambria" w:hAnsi="Cambria" w:cs="Gautami"/>
          <w:color w:val="000000" w:themeColor="text1"/>
          <w:sz w:val="32"/>
          <w:szCs w:val="32"/>
        </w:rPr>
      </w:pPr>
    </w:p>
    <w:p w14:paraId="42EACCA2" w14:textId="77777777" w:rsidR="003F1A29" w:rsidRPr="00691A17" w:rsidRDefault="003F1A29" w:rsidP="00316CB2">
      <w:pPr>
        <w:ind w:right="-1"/>
        <w:jc w:val="center"/>
        <w:rPr>
          <w:rFonts w:ascii="Cambria" w:hAnsi="Cambria" w:cs="Trebuchet MS"/>
          <w:b/>
          <w:bCs/>
          <w:caps/>
          <w:sz w:val="28"/>
          <w:szCs w:val="18"/>
        </w:rPr>
      </w:pPr>
      <w:r w:rsidRPr="00691A17">
        <w:rPr>
          <w:rFonts w:ascii="Cambria" w:hAnsi="Cambria" w:cs="Trebuchet MS"/>
          <w:b/>
          <w:bCs/>
          <w:caps/>
          <w:sz w:val="28"/>
          <w:szCs w:val="18"/>
        </w:rPr>
        <w:t>Programma Erasmus+ - Azione KA121 Mobilità individuale ai fini dell’apprendimento - Ambito VET</w:t>
      </w:r>
    </w:p>
    <w:p w14:paraId="363B4828" w14:textId="288D74FA" w:rsidR="00B26C87" w:rsidRPr="00691A17" w:rsidRDefault="00C4406C" w:rsidP="00316CB2">
      <w:pPr>
        <w:ind w:right="-1"/>
        <w:jc w:val="center"/>
        <w:rPr>
          <w:rFonts w:ascii="Cambria" w:hAnsi="Cambria" w:cstheme="minorHAnsi"/>
          <w:color w:val="000000" w:themeColor="text1"/>
          <w:sz w:val="32"/>
          <w:szCs w:val="32"/>
        </w:rPr>
      </w:pPr>
      <w:r w:rsidRPr="00691A17">
        <w:rPr>
          <w:rFonts w:ascii="Cambria" w:hAnsi="Cambria" w:cstheme="minorHAnsi"/>
          <w:color w:val="000000" w:themeColor="text1"/>
          <w:sz w:val="32"/>
          <w:szCs w:val="32"/>
        </w:rPr>
        <w:t xml:space="preserve"> </w:t>
      </w:r>
    </w:p>
    <w:p w14:paraId="79E70920" w14:textId="13F99E7B" w:rsidR="00BE6D50" w:rsidRDefault="00BE6D50" w:rsidP="00BE6D50">
      <w:pPr>
        <w:jc w:val="center"/>
        <w:rPr>
          <w:rFonts w:ascii="Cambria" w:hAnsi="Cambria" w:cs="Trebuchet MS"/>
          <w:b/>
          <w:caps/>
          <w:color w:val="009999"/>
          <w:sz w:val="40"/>
        </w:rPr>
      </w:pPr>
      <w:r w:rsidRPr="00681CD5">
        <w:rPr>
          <w:rFonts w:ascii="Cambria" w:hAnsi="Cambria" w:cs="Trebuchet MS"/>
          <w:b/>
          <w:caps/>
          <w:color w:val="009999"/>
          <w:sz w:val="40"/>
        </w:rPr>
        <w:t xml:space="preserve"> “</w:t>
      </w:r>
      <w:r w:rsidRPr="00681CD5">
        <w:rPr>
          <w:rFonts w:ascii="Cambria" w:hAnsi="Cambria" w:cs="Trebuchet MS"/>
          <w:b/>
          <w:bCs/>
          <w:caps/>
          <w:color w:val="009999"/>
          <w:sz w:val="40"/>
        </w:rPr>
        <w:t>ACCREDITAMENTO 202</w:t>
      </w:r>
      <w:r w:rsidR="008016C7">
        <w:rPr>
          <w:rFonts w:ascii="Cambria" w:hAnsi="Cambria" w:cs="Trebuchet MS"/>
          <w:b/>
          <w:bCs/>
          <w:caps/>
          <w:color w:val="009999"/>
          <w:sz w:val="40"/>
        </w:rPr>
        <w:t>3</w:t>
      </w:r>
      <w:r w:rsidR="00C23A66">
        <w:rPr>
          <w:rFonts w:ascii="Cambria" w:hAnsi="Cambria" w:cs="Trebuchet MS"/>
          <w:b/>
          <w:bCs/>
          <w:caps/>
          <w:color w:val="009999"/>
          <w:sz w:val="40"/>
        </w:rPr>
        <w:t xml:space="preserve"> </w:t>
      </w:r>
      <w:proofErr w:type="gramStart"/>
      <w:r w:rsidR="00C23A66">
        <w:rPr>
          <w:rFonts w:ascii="Cambria" w:hAnsi="Cambria" w:cs="Trebuchet MS"/>
          <w:b/>
          <w:bCs/>
          <w:caps/>
          <w:color w:val="009999"/>
          <w:sz w:val="40"/>
        </w:rPr>
        <w:t>I</w:t>
      </w:r>
      <w:r w:rsidR="008016C7">
        <w:rPr>
          <w:rFonts w:ascii="Cambria" w:hAnsi="Cambria" w:cs="Trebuchet MS"/>
          <w:b/>
          <w:bCs/>
          <w:caps/>
          <w:color w:val="009999"/>
          <w:sz w:val="40"/>
        </w:rPr>
        <w:t>I</w:t>
      </w:r>
      <w:r w:rsidR="00C23A66">
        <w:rPr>
          <w:rFonts w:ascii="Cambria" w:hAnsi="Cambria" w:cs="Trebuchet MS"/>
          <w:b/>
          <w:bCs/>
          <w:caps/>
          <w:color w:val="009999"/>
          <w:sz w:val="40"/>
        </w:rPr>
        <w:t>I°</w:t>
      </w:r>
      <w:proofErr w:type="gramEnd"/>
      <w:r w:rsidR="00C23A66">
        <w:rPr>
          <w:rFonts w:ascii="Cambria" w:hAnsi="Cambria" w:cs="Trebuchet MS"/>
          <w:b/>
          <w:bCs/>
          <w:caps/>
          <w:color w:val="009999"/>
          <w:sz w:val="40"/>
        </w:rPr>
        <w:t xml:space="preserve"> ANnualità</w:t>
      </w:r>
      <w:r w:rsidRPr="00681CD5">
        <w:rPr>
          <w:rFonts w:ascii="Cambria" w:hAnsi="Cambria" w:cs="Trebuchet MS"/>
          <w:b/>
          <w:bCs/>
          <w:caps/>
          <w:color w:val="009999"/>
          <w:sz w:val="40"/>
        </w:rPr>
        <w:t xml:space="preserve"> </w:t>
      </w:r>
      <w:r w:rsidR="00810FA2" w:rsidRPr="00681CD5">
        <w:rPr>
          <w:rFonts w:ascii="Cambria" w:hAnsi="Cambria" w:cs="Trebuchet MS"/>
          <w:b/>
          <w:bCs/>
          <w:caps/>
          <w:color w:val="009999"/>
          <w:sz w:val="40"/>
        </w:rPr>
        <w:t>–</w:t>
      </w:r>
      <w:r w:rsidRPr="00681CD5">
        <w:rPr>
          <w:rFonts w:ascii="Cambria" w:hAnsi="Cambria" w:cs="Trebuchet MS"/>
          <w:b/>
          <w:bCs/>
          <w:caps/>
          <w:color w:val="009999"/>
          <w:sz w:val="40"/>
        </w:rPr>
        <w:t xml:space="preserve"> FO</w:t>
      </w:r>
      <w:r w:rsidR="00810FA2" w:rsidRPr="00681CD5">
        <w:rPr>
          <w:rFonts w:ascii="Cambria" w:hAnsi="Cambria" w:cs="Trebuchet MS"/>
          <w:b/>
          <w:bCs/>
          <w:caps/>
          <w:color w:val="009999"/>
          <w:sz w:val="40"/>
        </w:rPr>
        <w:t>.</w:t>
      </w:r>
      <w:r w:rsidRPr="00681CD5">
        <w:rPr>
          <w:rFonts w:ascii="Cambria" w:hAnsi="Cambria" w:cs="Trebuchet MS"/>
          <w:b/>
          <w:bCs/>
          <w:caps/>
          <w:color w:val="009999"/>
          <w:sz w:val="40"/>
        </w:rPr>
        <w:t>RI</w:t>
      </w:r>
      <w:r w:rsidR="00810FA2" w:rsidRPr="00681CD5">
        <w:rPr>
          <w:rFonts w:ascii="Cambria" w:hAnsi="Cambria" w:cs="Trebuchet MS"/>
          <w:b/>
          <w:bCs/>
          <w:caps/>
          <w:color w:val="009999"/>
          <w:sz w:val="40"/>
        </w:rPr>
        <w:t>.</w:t>
      </w:r>
      <w:r w:rsidRPr="00681CD5">
        <w:rPr>
          <w:rFonts w:ascii="Cambria" w:hAnsi="Cambria" w:cs="Trebuchet MS"/>
          <w:b/>
          <w:bCs/>
          <w:caps/>
          <w:color w:val="009999"/>
          <w:sz w:val="40"/>
        </w:rPr>
        <w:t>S</w:t>
      </w:r>
      <w:r w:rsidR="00810FA2" w:rsidRPr="00681CD5">
        <w:rPr>
          <w:rFonts w:ascii="Cambria" w:hAnsi="Cambria" w:cs="Trebuchet MS"/>
          <w:b/>
          <w:bCs/>
          <w:caps/>
          <w:color w:val="009999"/>
          <w:sz w:val="40"/>
        </w:rPr>
        <w:t>.</w:t>
      </w:r>
      <w:r w:rsidRPr="00681CD5">
        <w:rPr>
          <w:rFonts w:ascii="Cambria" w:hAnsi="Cambria" w:cs="Trebuchet MS"/>
          <w:b/>
          <w:caps/>
          <w:color w:val="009999"/>
          <w:sz w:val="40"/>
        </w:rPr>
        <w:t>”</w:t>
      </w:r>
    </w:p>
    <w:p w14:paraId="74D05176" w14:textId="77777777" w:rsidR="00CE6EA4" w:rsidRPr="00681CD5" w:rsidRDefault="00CE6EA4" w:rsidP="00BE6D50">
      <w:pPr>
        <w:jc w:val="center"/>
        <w:rPr>
          <w:rFonts w:ascii="Cambria" w:hAnsi="Cambria" w:cs="Trebuchet MS"/>
          <w:b/>
          <w:bCs/>
          <w:caps/>
          <w:color w:val="009999"/>
          <w:sz w:val="40"/>
        </w:rPr>
      </w:pPr>
    </w:p>
    <w:p w14:paraId="208B9195" w14:textId="20C554EB" w:rsidR="00FF6993" w:rsidRDefault="00BE6D50" w:rsidP="00FF6993">
      <w:pPr>
        <w:jc w:val="center"/>
        <w:rPr>
          <w:rFonts w:ascii="Cambria" w:hAnsi="Cambria" w:cs="Trebuchet MS"/>
          <w:b/>
          <w:caps/>
          <w:szCs w:val="22"/>
          <w:lang w:val="en-US"/>
        </w:rPr>
      </w:pPr>
      <w:r w:rsidRPr="00FF6993">
        <w:rPr>
          <w:rFonts w:ascii="Cambria" w:hAnsi="Cambria" w:cs="Trebuchet MS"/>
          <w:b/>
          <w:caps/>
          <w:szCs w:val="22"/>
          <w:lang w:val="en-US"/>
        </w:rPr>
        <w:t xml:space="preserve">N° </w:t>
      </w:r>
      <w:r w:rsidR="00CE6EA4" w:rsidRPr="00CE6EA4">
        <w:rPr>
          <w:rFonts w:ascii="Cambria" w:hAnsi="Cambria" w:cs="Trebuchet MS"/>
          <w:b/>
          <w:caps/>
          <w:szCs w:val="22"/>
          <w:lang w:val="en-US"/>
        </w:rPr>
        <w:t>2023-1-IT01-KA121-VET-000130905</w:t>
      </w:r>
    </w:p>
    <w:p w14:paraId="23D09B05" w14:textId="2FF44D07" w:rsidR="408439F8" w:rsidRPr="00FF6993" w:rsidRDefault="00FF6993" w:rsidP="00FF6993">
      <w:pPr>
        <w:jc w:val="center"/>
        <w:rPr>
          <w:rFonts w:ascii="Cambria" w:hAnsi="Cambria"/>
          <w:i/>
          <w:iCs/>
          <w:color w:val="000000" w:themeColor="text1"/>
          <w:sz w:val="28"/>
          <w:szCs w:val="28"/>
          <w:lang w:val="en-US"/>
        </w:rPr>
      </w:pPr>
      <w:r w:rsidRPr="00FF6993">
        <w:rPr>
          <w:rFonts w:ascii="Cambria" w:hAnsi="Cambria" w:cs="Trebuchet MS"/>
          <w:b/>
          <w:caps/>
          <w:szCs w:val="22"/>
          <w:lang w:val="en-US"/>
        </w:rPr>
        <w:t xml:space="preserve">CUP </w:t>
      </w:r>
      <w:r w:rsidR="00CE6EA4" w:rsidRPr="00CE6EA4">
        <w:rPr>
          <w:rFonts w:ascii="Cambria" w:hAnsi="Cambria" w:cs="Trebuchet MS"/>
          <w:b/>
          <w:caps/>
          <w:szCs w:val="22"/>
          <w:lang w:val="en-US"/>
        </w:rPr>
        <w:t>G31B23000830006</w:t>
      </w:r>
    </w:p>
    <w:p w14:paraId="553CCEDE" w14:textId="7C016E40" w:rsidR="009243B0" w:rsidRDefault="009243B0" w:rsidP="00316CB2">
      <w:pPr>
        <w:pStyle w:val="NormaleWeb"/>
        <w:shd w:val="clear" w:color="auto" w:fill="FFFFFF"/>
        <w:ind w:right="-1"/>
        <w:jc w:val="both"/>
      </w:pPr>
      <w:bookmarkStart w:id="0" w:name="_Hlk101951781"/>
      <w:r w:rsidRPr="009243B0">
        <w:rPr>
          <w:b/>
          <w:bCs/>
        </w:rPr>
        <w:t xml:space="preserve">FO.RI.S. </w:t>
      </w:r>
      <w:r>
        <w:rPr>
          <w:b/>
          <w:bCs/>
        </w:rPr>
        <w:t>–</w:t>
      </w:r>
      <w:r w:rsidRPr="009243B0">
        <w:rPr>
          <w:b/>
          <w:bCs/>
        </w:rPr>
        <w:t xml:space="preserve"> Formazione Ricerca e Sviluppo</w:t>
      </w:r>
      <w:r>
        <w:t xml:space="preserve"> </w:t>
      </w:r>
      <w:bookmarkEnd w:id="0"/>
      <w:r>
        <w:t xml:space="preserve">– è un Ente di formazione, orientamento professionale e consulenza alle aziende riconosciuto dalla Regione Basilicata. Il suo obiettivo è garantire standard di qualità secondo parametri oggettivi che soddisfino i destinatari e facilitino la realizzazione di politiche pubbliche di sviluppo delle risorse umane nel territorio lucano. FO.RI.S. eroga: </w:t>
      </w:r>
    </w:p>
    <w:p w14:paraId="59332E09" w14:textId="759AC0D2" w:rsidR="009243B0" w:rsidRDefault="009243B0" w:rsidP="005C30E6">
      <w:pPr>
        <w:pStyle w:val="NormaleWeb"/>
        <w:numPr>
          <w:ilvl w:val="0"/>
          <w:numId w:val="23"/>
        </w:numPr>
        <w:shd w:val="clear" w:color="auto" w:fill="FFFFFF"/>
        <w:ind w:right="-1"/>
        <w:jc w:val="both"/>
      </w:pPr>
      <w:r>
        <w:t xml:space="preserve">Servizi alle imprese (nell’ambito “Marketing”, “Risorse umane”, “SQA - Sicurezza, Qualità e Ambiente”); </w:t>
      </w:r>
    </w:p>
    <w:p w14:paraId="70F9BA0C" w14:textId="6A552BB9" w:rsidR="009243B0" w:rsidRDefault="009243B0" w:rsidP="005C30E6">
      <w:pPr>
        <w:pStyle w:val="NormaleWeb"/>
        <w:numPr>
          <w:ilvl w:val="0"/>
          <w:numId w:val="23"/>
        </w:numPr>
        <w:shd w:val="clear" w:color="auto" w:fill="FFFFFF"/>
        <w:ind w:right="-1"/>
        <w:jc w:val="both"/>
      </w:pPr>
      <w:r>
        <w:t xml:space="preserve">Orientamento alla formazione e al lavoro (colloqui individuali, definizione strategie di inserimento); </w:t>
      </w:r>
    </w:p>
    <w:p w14:paraId="2E3B90FE" w14:textId="73DF49A3" w:rsidR="009243B0" w:rsidRDefault="009243B0" w:rsidP="005C30E6">
      <w:pPr>
        <w:pStyle w:val="NormaleWeb"/>
        <w:numPr>
          <w:ilvl w:val="0"/>
          <w:numId w:val="23"/>
        </w:numPr>
        <w:shd w:val="clear" w:color="auto" w:fill="FFFFFF"/>
        <w:ind w:right="-1"/>
        <w:jc w:val="both"/>
      </w:pPr>
      <w:r>
        <w:t xml:space="preserve">Formazione (continua e permanente, professionale, C.U.R. - Catalogo Unico Regionale). </w:t>
      </w:r>
    </w:p>
    <w:p w14:paraId="1092BFCF" w14:textId="1B79E464" w:rsidR="009243B0" w:rsidRDefault="009243B0" w:rsidP="00316CB2">
      <w:pPr>
        <w:pStyle w:val="NormaleWeb"/>
        <w:shd w:val="clear" w:color="auto" w:fill="FFFFFF"/>
        <w:ind w:right="-1"/>
        <w:jc w:val="both"/>
      </w:pPr>
      <w:r>
        <w:t xml:space="preserve">L’offerta formativa è ampia e diversificata, mirata all’inserimento lavorativo e l’arricchimento professionale; a partire dai più giovani in uscita dai percorsi scolastici, FO.RI.S. vuole integrare la cultura d’impresa promuovendo un rapporto sinergico tra istituzioni territoriali e le realtà produttive lucane. </w:t>
      </w:r>
    </w:p>
    <w:p w14:paraId="6951E40C" w14:textId="46D69925" w:rsidR="00683502" w:rsidRPr="00EB4A47" w:rsidRDefault="001F0488" w:rsidP="00316CB2">
      <w:pPr>
        <w:pStyle w:val="NormaleWeb"/>
        <w:shd w:val="clear" w:color="auto" w:fill="FFFFFF"/>
        <w:ind w:right="-1"/>
        <w:jc w:val="both"/>
        <w:rPr>
          <w:rFonts w:ascii="Cambria" w:hAnsi="Cambria" w:cstheme="minorHAnsi"/>
          <w:color w:val="000000" w:themeColor="text1"/>
        </w:rPr>
      </w:pPr>
      <w:r w:rsidRPr="00691A17">
        <w:rPr>
          <w:rFonts w:ascii="Cambria" w:hAnsi="Cambria" w:cstheme="minorHAnsi"/>
          <w:color w:val="000000" w:themeColor="text1"/>
        </w:rPr>
        <w:t>L’accreditamento Erasmus+ in ambito VET d</w:t>
      </w:r>
      <w:r w:rsidR="009243B0">
        <w:rPr>
          <w:rFonts w:ascii="Cambria" w:hAnsi="Cambria" w:cstheme="minorHAnsi"/>
          <w:color w:val="000000" w:themeColor="text1"/>
        </w:rPr>
        <w:t xml:space="preserve">i </w:t>
      </w:r>
      <w:r w:rsidR="009243B0" w:rsidRPr="009243B0">
        <w:rPr>
          <w:rFonts w:ascii="Cambria" w:hAnsi="Cambria" w:cstheme="minorHAnsi"/>
          <w:color w:val="000000" w:themeColor="text1"/>
        </w:rPr>
        <w:t>FO.RI.S.</w:t>
      </w:r>
      <w:r w:rsidR="00316231" w:rsidRPr="00691A17">
        <w:rPr>
          <w:rFonts w:ascii="Cambria" w:hAnsi="Cambria" w:cstheme="minorHAnsi"/>
          <w:color w:val="000000" w:themeColor="text1"/>
        </w:rPr>
        <w:t xml:space="preserve"> </w:t>
      </w:r>
      <w:r w:rsidRPr="00691A17">
        <w:rPr>
          <w:rFonts w:ascii="Cambria" w:hAnsi="Cambria" w:cstheme="minorHAnsi"/>
          <w:color w:val="000000" w:themeColor="text1"/>
        </w:rPr>
        <w:t xml:space="preserve">si basa su un piano di sviluppo europeo di lungo termine che mira a favorire la formazione professionale </w:t>
      </w:r>
      <w:r w:rsidR="00316231" w:rsidRPr="00691A17">
        <w:rPr>
          <w:rFonts w:ascii="Cambria" w:hAnsi="Cambria" w:cstheme="minorHAnsi"/>
          <w:color w:val="000000" w:themeColor="text1"/>
        </w:rPr>
        <w:t>con</w:t>
      </w:r>
      <w:r w:rsidR="00A32219" w:rsidRPr="00691A17">
        <w:rPr>
          <w:rFonts w:ascii="Cambria" w:hAnsi="Cambria" w:cstheme="minorHAnsi"/>
          <w:color w:val="000000" w:themeColor="text1"/>
        </w:rPr>
        <w:t xml:space="preserve"> l’avviamento di</w:t>
      </w:r>
      <w:r w:rsidR="00316231" w:rsidRPr="00691A17">
        <w:rPr>
          <w:rFonts w:ascii="Cambria" w:hAnsi="Cambria" w:cstheme="minorHAnsi"/>
          <w:color w:val="000000" w:themeColor="text1"/>
        </w:rPr>
        <w:t xml:space="preserve"> esperienze </w:t>
      </w:r>
      <w:r w:rsidR="009243B0">
        <w:rPr>
          <w:rFonts w:ascii="Cambria" w:hAnsi="Cambria" w:cstheme="minorHAnsi"/>
          <w:color w:val="000000" w:themeColor="text1"/>
        </w:rPr>
        <w:t>all’estero</w:t>
      </w:r>
      <w:r w:rsidRPr="00691A17">
        <w:rPr>
          <w:rFonts w:ascii="Cambria" w:hAnsi="Cambria" w:cstheme="minorHAnsi"/>
          <w:color w:val="000000" w:themeColor="text1"/>
        </w:rPr>
        <w:t xml:space="preserve">. L’Erasmus plan sul quale si basa l’accreditamento ha come focus principale la realizzazione di tirocini formativi in </w:t>
      </w:r>
      <w:r w:rsidR="008555EF">
        <w:rPr>
          <w:rFonts w:ascii="Cambria" w:hAnsi="Cambria" w:cstheme="minorHAnsi"/>
          <w:color w:val="000000" w:themeColor="text1"/>
        </w:rPr>
        <w:t>Lituania</w:t>
      </w:r>
      <w:r w:rsidR="0094516C">
        <w:rPr>
          <w:rFonts w:ascii="Cambria" w:hAnsi="Cambria" w:cstheme="minorHAnsi"/>
          <w:color w:val="000000" w:themeColor="text1"/>
        </w:rPr>
        <w:t>,</w:t>
      </w:r>
      <w:r w:rsidR="0094516C" w:rsidRPr="00691A17">
        <w:rPr>
          <w:rFonts w:ascii="Cambria" w:hAnsi="Cambria" w:cstheme="minorHAnsi"/>
          <w:color w:val="000000" w:themeColor="text1"/>
        </w:rPr>
        <w:t xml:space="preserve"> </w:t>
      </w:r>
      <w:r w:rsidRPr="00691A17">
        <w:rPr>
          <w:rFonts w:ascii="Cambria" w:hAnsi="Cambria" w:cstheme="minorHAnsi"/>
          <w:color w:val="000000" w:themeColor="text1"/>
        </w:rPr>
        <w:t>Spagna</w:t>
      </w:r>
      <w:r w:rsidR="00075BE1" w:rsidRPr="00691A17">
        <w:rPr>
          <w:rFonts w:ascii="Cambria" w:hAnsi="Cambria" w:cstheme="minorHAnsi"/>
          <w:color w:val="000000" w:themeColor="text1"/>
        </w:rPr>
        <w:t>,</w:t>
      </w:r>
      <w:r w:rsidRPr="00691A17">
        <w:rPr>
          <w:rFonts w:ascii="Cambria" w:hAnsi="Cambria" w:cstheme="minorHAnsi"/>
          <w:color w:val="000000" w:themeColor="text1"/>
        </w:rPr>
        <w:t xml:space="preserve"> </w:t>
      </w:r>
      <w:r w:rsidR="0094516C">
        <w:rPr>
          <w:rFonts w:ascii="Cambria" w:hAnsi="Cambria" w:cstheme="minorHAnsi"/>
          <w:color w:val="000000" w:themeColor="text1"/>
        </w:rPr>
        <w:t>Belgio e</w:t>
      </w:r>
      <w:r w:rsidRPr="00691A17">
        <w:rPr>
          <w:rFonts w:ascii="Cambria" w:hAnsi="Cambria" w:cstheme="minorHAnsi"/>
          <w:color w:val="000000" w:themeColor="text1"/>
        </w:rPr>
        <w:t xml:space="preserve"> </w:t>
      </w:r>
      <w:r w:rsidR="0094516C">
        <w:rPr>
          <w:rFonts w:ascii="Cambria" w:hAnsi="Cambria" w:cstheme="minorHAnsi"/>
          <w:color w:val="000000" w:themeColor="text1"/>
        </w:rPr>
        <w:t>Malta</w:t>
      </w:r>
      <w:r w:rsidRPr="00691A17">
        <w:rPr>
          <w:rFonts w:ascii="Cambria" w:hAnsi="Cambria" w:cstheme="minorHAnsi"/>
          <w:color w:val="000000" w:themeColor="text1"/>
        </w:rPr>
        <w:t>.</w:t>
      </w:r>
    </w:p>
    <w:p w14:paraId="613D0A95" w14:textId="2163457B" w:rsidR="00683502" w:rsidRPr="00681CD5" w:rsidRDefault="00683502" w:rsidP="00316CB2">
      <w:pPr>
        <w:pStyle w:val="NormaleWeb"/>
        <w:shd w:val="clear" w:color="auto" w:fill="FFFFFF"/>
        <w:ind w:right="-1"/>
        <w:jc w:val="both"/>
        <w:rPr>
          <w:rFonts w:ascii="Cambria" w:hAnsi="Cambria" w:cstheme="minorHAnsi"/>
          <w:b/>
          <w:bCs/>
          <w:color w:val="009999"/>
          <w:sz w:val="28"/>
          <w:szCs w:val="28"/>
        </w:rPr>
      </w:pPr>
      <w:r w:rsidRPr="00681CD5">
        <w:rPr>
          <w:rFonts w:ascii="Cambria" w:hAnsi="Cambria" w:cstheme="minorHAnsi"/>
          <w:b/>
          <w:bCs/>
          <w:color w:val="009999"/>
          <w:sz w:val="28"/>
          <w:szCs w:val="28"/>
        </w:rPr>
        <w:t xml:space="preserve">I MEMBRI DEL CONSORZIO </w:t>
      </w:r>
    </w:p>
    <w:p w14:paraId="21C706FF" w14:textId="77777777" w:rsidR="00683502" w:rsidRPr="003E77A7" w:rsidRDefault="00683502" w:rsidP="00316CB2">
      <w:pPr>
        <w:pStyle w:val="NormaleWeb"/>
        <w:shd w:val="clear" w:color="auto" w:fill="FFFFFF"/>
        <w:ind w:right="-1"/>
        <w:jc w:val="both"/>
        <w:rPr>
          <w:rFonts w:ascii="Cambria" w:hAnsi="Cambria"/>
        </w:rPr>
      </w:pPr>
      <w:r w:rsidRPr="003E77A7">
        <w:rPr>
          <w:rFonts w:ascii="Cambria" w:hAnsi="Cambria"/>
        </w:rPr>
        <w:t xml:space="preserve">FO.RI.S. ha coinvolto nel Consorzio di Mobilità Enti pubblici e privati della Regione Basilicata al fine di costruire una filiera formazione-lavoro rappresentativa degli interessi di giovani in uscita dai percorsi scolastici, educatori e formatori del sistema </w:t>
      </w:r>
      <w:proofErr w:type="spellStart"/>
      <w:r w:rsidRPr="003E77A7">
        <w:rPr>
          <w:rFonts w:ascii="Cambria" w:hAnsi="Cambria"/>
        </w:rPr>
        <w:t>leFP</w:t>
      </w:r>
      <w:proofErr w:type="spellEnd"/>
      <w:r w:rsidRPr="003E77A7">
        <w:rPr>
          <w:rFonts w:ascii="Cambria" w:hAnsi="Cambria"/>
        </w:rPr>
        <w:t xml:space="preserve"> lucano, aziende e portavoce del mondo del lavoro nei settori urbanistico-ambientale, industriale e manifatturiero. Condividendo il ruolo dell’internazionalizzazione nel migliorare la formazione professionale dei giovani, stimolare l’innovazione sia nei modelli formativi che produttivi e favorire la cooperazione strategica con partner esteri, il Consorzio è costituito da: </w:t>
      </w:r>
    </w:p>
    <w:p w14:paraId="13E0E20B" w14:textId="4EBEC43F" w:rsidR="003E77A7" w:rsidRDefault="00683502" w:rsidP="00316CB2">
      <w:pPr>
        <w:pStyle w:val="NormaleWeb"/>
        <w:shd w:val="clear" w:color="auto" w:fill="FFFFFF"/>
        <w:ind w:right="-1"/>
        <w:jc w:val="both"/>
        <w:rPr>
          <w:rFonts w:ascii="Cambria" w:hAnsi="Cambria"/>
        </w:rPr>
      </w:pPr>
      <w:r w:rsidRPr="003E77A7">
        <w:rPr>
          <w:rFonts w:ascii="Cambria" w:hAnsi="Cambria"/>
        </w:rPr>
        <w:t>- Istituti scolastici secondari afferenti al Tecnico Settore Tecnologico, Professionale per l’Industria e l’Artigianato, Agrario e al Tecnico Tecnologico – Industriale (</w:t>
      </w:r>
      <w:r w:rsidR="00054D51" w:rsidRPr="00054D51">
        <w:rPr>
          <w:rFonts w:ascii="Cambria" w:hAnsi="Cambria"/>
          <w:b/>
          <w:bCs/>
        </w:rPr>
        <w:t xml:space="preserve">Istituto di Istruzione Superiore "F. </w:t>
      </w:r>
      <w:proofErr w:type="spellStart"/>
      <w:r w:rsidR="00054D51" w:rsidRPr="00054D51">
        <w:rPr>
          <w:rFonts w:ascii="Cambria" w:hAnsi="Cambria"/>
          <w:b/>
          <w:bCs/>
        </w:rPr>
        <w:t>Alderisio"</w:t>
      </w:r>
      <w:r w:rsidR="00EB4A47">
        <w:rPr>
          <w:rFonts w:ascii="Cambria" w:hAnsi="Cambria"/>
        </w:rPr>
        <w:t>e</w:t>
      </w:r>
      <w:proofErr w:type="spellEnd"/>
      <w:r w:rsidRPr="003E77A7">
        <w:rPr>
          <w:rFonts w:ascii="Cambria" w:hAnsi="Cambria"/>
        </w:rPr>
        <w:t xml:space="preserve"> </w:t>
      </w:r>
      <w:r w:rsidRPr="003E77A7">
        <w:rPr>
          <w:rFonts w:ascii="Cambria" w:hAnsi="Cambria"/>
          <w:b/>
          <w:bCs/>
        </w:rPr>
        <w:t>I.I.S. “A. Turi”</w:t>
      </w:r>
      <w:r w:rsidRPr="003E77A7">
        <w:rPr>
          <w:rFonts w:ascii="Cambria" w:hAnsi="Cambria"/>
        </w:rPr>
        <w:t xml:space="preserve"> di Matera) interessati a innovare la propria Offerta Formativa, allinearla alle esigenze del mondo produttivo e contribuire all’incontro tra domanda e offerta; </w:t>
      </w:r>
    </w:p>
    <w:p w14:paraId="5CE0A1E8" w14:textId="512016E5" w:rsidR="003E77A7" w:rsidRDefault="003E77A7" w:rsidP="00316CB2">
      <w:pPr>
        <w:pStyle w:val="NormaleWeb"/>
        <w:shd w:val="clear" w:color="auto" w:fill="FFFFFF"/>
        <w:ind w:right="-1"/>
        <w:jc w:val="both"/>
        <w:rPr>
          <w:rFonts w:ascii="Cambria" w:hAnsi="Cambria"/>
        </w:rPr>
      </w:pPr>
    </w:p>
    <w:p w14:paraId="22F35414" w14:textId="77777777" w:rsidR="00995468" w:rsidRPr="003E77A7" w:rsidRDefault="00995468" w:rsidP="00316CB2">
      <w:pPr>
        <w:pStyle w:val="NormaleWeb"/>
        <w:shd w:val="clear" w:color="auto" w:fill="FFFFFF"/>
        <w:ind w:right="-1"/>
        <w:jc w:val="both"/>
        <w:rPr>
          <w:rFonts w:ascii="Cambria" w:hAnsi="Cambria"/>
        </w:rPr>
      </w:pPr>
    </w:p>
    <w:p w14:paraId="15D1830B" w14:textId="54A87014" w:rsidR="00BE6D50" w:rsidRPr="003E77A7" w:rsidRDefault="00683502" w:rsidP="00316CB2">
      <w:pPr>
        <w:pStyle w:val="NormaleWeb"/>
        <w:shd w:val="clear" w:color="auto" w:fill="FFFFFF"/>
        <w:ind w:right="-1"/>
        <w:jc w:val="both"/>
        <w:rPr>
          <w:rFonts w:ascii="Cambria" w:hAnsi="Cambria"/>
        </w:rPr>
      </w:pPr>
      <w:r w:rsidRPr="003E77A7">
        <w:rPr>
          <w:rFonts w:ascii="Cambria" w:hAnsi="Cambria"/>
        </w:rPr>
        <w:t xml:space="preserve">- il </w:t>
      </w:r>
      <w:r w:rsidRPr="003E77A7">
        <w:rPr>
          <w:rFonts w:ascii="Cambria" w:hAnsi="Cambria"/>
          <w:b/>
          <w:bCs/>
        </w:rPr>
        <w:t>Comune di Satriano</w:t>
      </w:r>
      <w:r w:rsidRPr="003E77A7">
        <w:rPr>
          <w:rFonts w:ascii="Cambria" w:hAnsi="Cambria"/>
        </w:rPr>
        <w:t>, la cui priorità è creare condizioni favorevoli alla crescita e sviluppo dei cittadini, a partire dalle risorse più giovani migliorando la loro capacità occupazionale e stimolando l’autoimprenditoria.</w:t>
      </w:r>
    </w:p>
    <w:p w14:paraId="3ABAEBD8" w14:textId="77777777" w:rsidR="00683502" w:rsidRPr="00691A17" w:rsidRDefault="00683502" w:rsidP="00316CB2">
      <w:pPr>
        <w:pStyle w:val="NormaleWeb"/>
        <w:shd w:val="clear" w:color="auto" w:fill="FFFFFF"/>
        <w:ind w:right="-1"/>
        <w:jc w:val="both"/>
        <w:rPr>
          <w:rFonts w:ascii="Cambria" w:hAnsi="Cambria" w:cstheme="minorHAnsi"/>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C128C" w:rsidRPr="00691A17" w14:paraId="6336D668" w14:textId="77777777" w:rsidTr="00BE6D50">
        <w:tc>
          <w:tcPr>
            <w:tcW w:w="9628" w:type="dxa"/>
            <w:shd w:val="clear" w:color="auto" w:fill="FFC000"/>
          </w:tcPr>
          <w:p w14:paraId="03FB8556" w14:textId="2C656029" w:rsidR="000C128C" w:rsidRPr="00691A17" w:rsidRDefault="000C128C" w:rsidP="00316CB2">
            <w:pPr>
              <w:pStyle w:val="NormaleWeb"/>
              <w:ind w:right="-1"/>
              <w:jc w:val="center"/>
              <w:rPr>
                <w:rFonts w:ascii="Cambria" w:hAnsi="Cambria" w:cstheme="minorHAnsi"/>
                <w:sz w:val="32"/>
                <w:szCs w:val="32"/>
              </w:rPr>
            </w:pPr>
            <w:r w:rsidRPr="00691A17">
              <w:rPr>
                <w:rFonts w:ascii="Cambria" w:hAnsi="Cambria" w:cstheme="minorHAnsi"/>
                <w:sz w:val="32"/>
                <w:szCs w:val="32"/>
              </w:rPr>
              <w:t>PRINCIPALI OBIETTIVI DEL</w:t>
            </w:r>
            <w:r w:rsidR="00AF690E">
              <w:rPr>
                <w:rFonts w:ascii="Cambria" w:hAnsi="Cambria" w:cstheme="minorHAnsi"/>
                <w:sz w:val="32"/>
                <w:szCs w:val="32"/>
              </w:rPr>
              <w:t>L’ACCREDITAMENTO</w:t>
            </w:r>
          </w:p>
        </w:tc>
      </w:tr>
    </w:tbl>
    <w:p w14:paraId="74DA8D73" w14:textId="7F71694A" w:rsidR="00683502" w:rsidRDefault="00683502" w:rsidP="00683502">
      <w:pPr>
        <w:pStyle w:val="Paragrafoelenco"/>
        <w:ind w:left="0" w:right="-1"/>
        <w:jc w:val="both"/>
        <w:rPr>
          <w:rFonts w:ascii="Cambria" w:hAnsi="Cambria" w:cstheme="minorHAnsi"/>
          <w:color w:val="000000" w:themeColor="text1"/>
        </w:rPr>
      </w:pPr>
    </w:p>
    <w:p w14:paraId="3CE1271B" w14:textId="77777777" w:rsidR="00683502" w:rsidRDefault="00683502" w:rsidP="00683502">
      <w:pPr>
        <w:pStyle w:val="Paragrafoelenco"/>
        <w:ind w:left="0" w:right="-1"/>
        <w:jc w:val="both"/>
        <w:rPr>
          <w:rFonts w:ascii="Cambria" w:hAnsi="Cambria" w:cstheme="minorHAnsi"/>
          <w:color w:val="000000" w:themeColor="text1"/>
        </w:rPr>
      </w:pPr>
    </w:p>
    <w:p w14:paraId="4079D4CB" w14:textId="4160B9D8" w:rsidR="00D3048A" w:rsidRDefault="00683502" w:rsidP="00316CB2">
      <w:pPr>
        <w:pStyle w:val="Paragrafoelenco"/>
        <w:numPr>
          <w:ilvl w:val="0"/>
          <w:numId w:val="1"/>
        </w:numPr>
        <w:ind w:left="0" w:right="-1" w:firstLine="0"/>
        <w:jc w:val="both"/>
        <w:rPr>
          <w:rFonts w:ascii="Cambria" w:hAnsi="Cambria" w:cstheme="minorHAnsi"/>
          <w:color w:val="000000" w:themeColor="text1"/>
        </w:rPr>
      </w:pPr>
      <w:r w:rsidRPr="00683502">
        <w:rPr>
          <w:rFonts w:ascii="Cambria" w:hAnsi="Cambria"/>
        </w:rPr>
        <w:t>Migliorare le competenze professionali dei neodiplomati afferenti a figure professionali in ambito urbanistico-ambientale e della produzione industriale e manifatturiera</w:t>
      </w:r>
      <w:r w:rsidR="00FE3179" w:rsidRPr="00683502">
        <w:rPr>
          <w:rFonts w:ascii="Cambria" w:hAnsi="Cambria" w:cstheme="minorHAnsi"/>
          <w:color w:val="000000" w:themeColor="text1"/>
        </w:rPr>
        <w:t>;</w:t>
      </w:r>
    </w:p>
    <w:p w14:paraId="36C67BD8" w14:textId="77777777" w:rsidR="00683502" w:rsidRPr="00683502" w:rsidRDefault="00683502" w:rsidP="00683502">
      <w:pPr>
        <w:pStyle w:val="Paragrafoelenco"/>
        <w:ind w:left="0" w:right="-1"/>
        <w:jc w:val="both"/>
        <w:rPr>
          <w:rFonts w:ascii="Cambria" w:hAnsi="Cambria" w:cstheme="minorHAnsi"/>
          <w:color w:val="000000" w:themeColor="text1"/>
        </w:rPr>
      </w:pPr>
    </w:p>
    <w:p w14:paraId="3903C917" w14:textId="279DBB69" w:rsidR="00683502" w:rsidRDefault="00683502" w:rsidP="00683502">
      <w:pPr>
        <w:pStyle w:val="Paragrafoelenco"/>
        <w:numPr>
          <w:ilvl w:val="0"/>
          <w:numId w:val="1"/>
        </w:numPr>
        <w:ind w:left="0" w:right="-1" w:firstLine="0"/>
        <w:jc w:val="both"/>
        <w:rPr>
          <w:rFonts w:ascii="Cambria" w:hAnsi="Cambria" w:cstheme="minorHAnsi"/>
          <w:color w:val="000000" w:themeColor="text1"/>
        </w:rPr>
      </w:pPr>
      <w:r w:rsidRPr="00683502">
        <w:rPr>
          <w:rFonts w:ascii="Cambria" w:hAnsi="Cambria"/>
        </w:rPr>
        <w:t>Facilitare l’acquisizione di soft skills in grado di migliorare la capacità occupazionale dei neodiplomati</w:t>
      </w:r>
      <w:r w:rsidR="00FE3179" w:rsidRPr="00683502">
        <w:rPr>
          <w:rFonts w:ascii="Cambria" w:hAnsi="Cambria" w:cstheme="minorHAnsi"/>
          <w:color w:val="000000" w:themeColor="text1"/>
        </w:rPr>
        <w:t>;</w:t>
      </w:r>
    </w:p>
    <w:p w14:paraId="692B68CF" w14:textId="77777777" w:rsidR="00683502" w:rsidRPr="00683502" w:rsidRDefault="00683502" w:rsidP="00683502">
      <w:pPr>
        <w:pStyle w:val="Paragrafoelenco"/>
        <w:ind w:left="0" w:right="-1"/>
        <w:jc w:val="both"/>
        <w:rPr>
          <w:rFonts w:ascii="Cambria" w:hAnsi="Cambria" w:cstheme="minorHAnsi"/>
          <w:color w:val="000000" w:themeColor="text1"/>
        </w:rPr>
      </w:pPr>
    </w:p>
    <w:p w14:paraId="11A5DAE5" w14:textId="7789E847" w:rsidR="00FE3179" w:rsidRDefault="00683502" w:rsidP="00316CB2">
      <w:pPr>
        <w:pStyle w:val="Paragrafoelenco"/>
        <w:numPr>
          <w:ilvl w:val="0"/>
          <w:numId w:val="1"/>
        </w:numPr>
        <w:ind w:left="0" w:right="-1" w:firstLine="0"/>
        <w:jc w:val="both"/>
        <w:rPr>
          <w:rFonts w:ascii="Cambria" w:hAnsi="Cambria" w:cstheme="minorHAnsi"/>
          <w:color w:val="000000" w:themeColor="text1"/>
        </w:rPr>
      </w:pPr>
      <w:r w:rsidRPr="00683502">
        <w:rPr>
          <w:rFonts w:ascii="Cambria" w:hAnsi="Cambria"/>
        </w:rPr>
        <w:t>Accrescere l’internazionalizzazione degli Enti formativi (FO.RI.S. e Scuole) al fine di migliorare e innovare l’offerta formativa in direzione di una maggiore professionalizzazione</w:t>
      </w:r>
      <w:r w:rsidR="00FE3179" w:rsidRPr="00683502">
        <w:rPr>
          <w:rFonts w:ascii="Cambria" w:hAnsi="Cambria" w:cstheme="minorHAnsi"/>
          <w:color w:val="000000" w:themeColor="text1"/>
        </w:rPr>
        <w:t>;</w:t>
      </w:r>
    </w:p>
    <w:p w14:paraId="3964DD8E" w14:textId="77777777" w:rsidR="00683502" w:rsidRPr="00683502" w:rsidRDefault="00683502" w:rsidP="00683502">
      <w:pPr>
        <w:pStyle w:val="Paragrafoelenco"/>
        <w:rPr>
          <w:rFonts w:ascii="Cambria" w:hAnsi="Cambria" w:cstheme="minorHAnsi"/>
          <w:color w:val="000000" w:themeColor="text1"/>
        </w:rPr>
      </w:pPr>
    </w:p>
    <w:p w14:paraId="00A0F1B2" w14:textId="77777777" w:rsidR="00683502" w:rsidRPr="00683502" w:rsidRDefault="00683502" w:rsidP="00683502">
      <w:pPr>
        <w:pStyle w:val="Paragrafoelenco"/>
        <w:ind w:left="0" w:right="-1"/>
        <w:jc w:val="both"/>
        <w:rPr>
          <w:rFonts w:ascii="Cambria" w:hAnsi="Cambria" w:cstheme="minorHAnsi"/>
          <w:color w:val="000000" w:themeColor="text1"/>
        </w:rPr>
      </w:pPr>
    </w:p>
    <w:p w14:paraId="34D3063C" w14:textId="15331264" w:rsidR="00FE3179" w:rsidRDefault="00683502" w:rsidP="00316CB2">
      <w:pPr>
        <w:pStyle w:val="Paragrafoelenco"/>
        <w:numPr>
          <w:ilvl w:val="0"/>
          <w:numId w:val="1"/>
        </w:numPr>
        <w:ind w:left="0" w:right="-1" w:firstLine="0"/>
        <w:jc w:val="both"/>
        <w:rPr>
          <w:rFonts w:ascii="Cambria" w:hAnsi="Cambria" w:cstheme="minorHAnsi"/>
          <w:color w:val="000000" w:themeColor="text1"/>
        </w:rPr>
      </w:pPr>
      <w:r w:rsidRPr="00683502">
        <w:rPr>
          <w:rFonts w:ascii="Cambria" w:hAnsi="Cambria"/>
        </w:rPr>
        <w:t>Favorire la programmazione da parte degli Enti pubblici consorziati di interventi e politiche pubbliche che siano di supporto all’innovazione dei settori produttivi e all’occupazione giovanile</w:t>
      </w:r>
      <w:r w:rsidR="00FE3179" w:rsidRPr="00683502">
        <w:rPr>
          <w:rFonts w:ascii="Cambria" w:hAnsi="Cambria" w:cstheme="minorHAnsi"/>
          <w:color w:val="000000" w:themeColor="text1"/>
        </w:rPr>
        <w:t>;</w:t>
      </w:r>
    </w:p>
    <w:p w14:paraId="6355390E" w14:textId="77777777" w:rsidR="00683502" w:rsidRPr="00683502" w:rsidRDefault="00683502" w:rsidP="00683502">
      <w:pPr>
        <w:pStyle w:val="Paragrafoelenco"/>
        <w:ind w:left="0" w:right="-1"/>
        <w:jc w:val="both"/>
        <w:rPr>
          <w:rFonts w:ascii="Cambria" w:hAnsi="Cambria" w:cstheme="minorHAnsi"/>
          <w:color w:val="000000" w:themeColor="text1"/>
        </w:rPr>
      </w:pPr>
    </w:p>
    <w:p w14:paraId="7B0CCDD7" w14:textId="577AA6CD" w:rsidR="00FE3179" w:rsidRDefault="00683502" w:rsidP="00316CB2">
      <w:pPr>
        <w:pStyle w:val="Paragrafoelenco"/>
        <w:numPr>
          <w:ilvl w:val="0"/>
          <w:numId w:val="1"/>
        </w:numPr>
        <w:ind w:left="0" w:right="-1" w:firstLine="0"/>
        <w:jc w:val="both"/>
        <w:rPr>
          <w:rFonts w:ascii="Cambria" w:hAnsi="Cambria" w:cstheme="minorHAnsi"/>
          <w:color w:val="000000" w:themeColor="text1"/>
        </w:rPr>
      </w:pPr>
      <w:r w:rsidRPr="00683502">
        <w:rPr>
          <w:rFonts w:ascii="Cambria" w:hAnsi="Cambria"/>
        </w:rPr>
        <w:t>Migliorare l’innovazione e lo sviluppo tecnologico delle aziende consorziate e stimolare lo sviluppo di pratiche di formazione on the job da destinare a studenti, neodiplomati e apprendisti</w:t>
      </w:r>
      <w:r w:rsidR="00FE3179" w:rsidRPr="00683502">
        <w:rPr>
          <w:rFonts w:ascii="Cambria" w:hAnsi="Cambria" w:cstheme="minorHAnsi"/>
          <w:color w:val="000000" w:themeColor="text1"/>
        </w:rPr>
        <w:t>;</w:t>
      </w:r>
    </w:p>
    <w:p w14:paraId="07CF2A9A" w14:textId="77777777" w:rsidR="00683502" w:rsidRPr="00683502" w:rsidRDefault="00683502" w:rsidP="00683502">
      <w:pPr>
        <w:pStyle w:val="Paragrafoelenco"/>
        <w:rPr>
          <w:rFonts w:ascii="Cambria" w:hAnsi="Cambria" w:cstheme="minorHAnsi"/>
          <w:color w:val="000000" w:themeColor="text1"/>
        </w:rPr>
      </w:pPr>
    </w:p>
    <w:p w14:paraId="175DE2B6" w14:textId="77777777" w:rsidR="00683502" w:rsidRPr="00683502" w:rsidRDefault="00683502" w:rsidP="00683502">
      <w:pPr>
        <w:pStyle w:val="Paragrafoelenco"/>
        <w:ind w:left="0" w:right="-1"/>
        <w:jc w:val="both"/>
        <w:rPr>
          <w:rFonts w:ascii="Cambria" w:hAnsi="Cambria" w:cstheme="minorHAnsi"/>
          <w:color w:val="000000" w:themeColor="text1"/>
        </w:rPr>
      </w:pPr>
    </w:p>
    <w:p w14:paraId="4E39F6F4" w14:textId="3EDCF8BF" w:rsidR="00316CB2" w:rsidRPr="00683502" w:rsidRDefault="00683502" w:rsidP="00316CB2">
      <w:pPr>
        <w:pStyle w:val="Paragrafoelenco"/>
        <w:numPr>
          <w:ilvl w:val="0"/>
          <w:numId w:val="1"/>
        </w:numPr>
        <w:ind w:left="0" w:right="-1" w:firstLine="0"/>
        <w:jc w:val="both"/>
        <w:rPr>
          <w:rFonts w:ascii="Cambria" w:hAnsi="Cambria" w:cstheme="minorHAnsi"/>
          <w:color w:val="000000" w:themeColor="text1"/>
        </w:rPr>
      </w:pPr>
      <w:r w:rsidRPr="00683502">
        <w:rPr>
          <w:rFonts w:ascii="Cambria" w:hAnsi="Cambria"/>
        </w:rPr>
        <w:t>Migliorare la capacità delle aziende del Consorzio di contribuire alla pianificazione e gestione del territorio della Regione Basilicata promuovendo la pianificazione urbanistica integrata</w:t>
      </w:r>
      <w:r w:rsidR="00316CB2" w:rsidRPr="00683502">
        <w:rPr>
          <w:rFonts w:ascii="Cambria" w:hAnsi="Cambria" w:cstheme="minorHAnsi"/>
          <w:color w:val="000000" w:themeColor="text1"/>
        </w:rPr>
        <w:t>.</w:t>
      </w:r>
    </w:p>
    <w:p w14:paraId="60BFB1FA" w14:textId="0AEA7585" w:rsidR="00075BE1" w:rsidRPr="00691A17" w:rsidRDefault="00075BE1" w:rsidP="00075BE1">
      <w:pPr>
        <w:ind w:right="-1"/>
        <w:jc w:val="both"/>
        <w:rPr>
          <w:rFonts w:ascii="Cambria" w:hAnsi="Cambria" w:cstheme="minorHAnsi"/>
          <w:color w:val="000000" w:themeColor="text1"/>
        </w:rPr>
      </w:pPr>
    </w:p>
    <w:p w14:paraId="5FAB184D" w14:textId="03F36A89" w:rsidR="00075BE1" w:rsidRDefault="00075BE1" w:rsidP="00075BE1">
      <w:pPr>
        <w:ind w:right="-1"/>
        <w:jc w:val="both"/>
        <w:rPr>
          <w:rFonts w:ascii="Cambria" w:hAnsi="Cambria" w:cstheme="minorHAnsi"/>
          <w:color w:val="000000" w:themeColor="text1"/>
        </w:rPr>
      </w:pPr>
    </w:p>
    <w:p w14:paraId="2C4AC32B" w14:textId="4B2E0157" w:rsidR="00C150EE" w:rsidRDefault="00C150EE" w:rsidP="00075BE1">
      <w:pPr>
        <w:ind w:right="-1"/>
        <w:jc w:val="both"/>
        <w:rPr>
          <w:rFonts w:ascii="Cambria" w:hAnsi="Cambria" w:cstheme="minorHAnsi"/>
          <w:color w:val="000000" w:themeColor="text1"/>
        </w:rPr>
      </w:pPr>
    </w:p>
    <w:p w14:paraId="3EF653B4" w14:textId="0AF5E5DA" w:rsidR="00C150EE" w:rsidRDefault="00C150EE" w:rsidP="00075BE1">
      <w:pPr>
        <w:ind w:right="-1"/>
        <w:jc w:val="both"/>
        <w:rPr>
          <w:rFonts w:ascii="Cambria" w:hAnsi="Cambria" w:cstheme="minorHAnsi"/>
          <w:color w:val="000000" w:themeColor="text1"/>
        </w:rPr>
      </w:pPr>
    </w:p>
    <w:p w14:paraId="167F9E49" w14:textId="38E811F0" w:rsidR="00C150EE" w:rsidRDefault="00C150EE" w:rsidP="00075BE1">
      <w:pPr>
        <w:ind w:right="-1"/>
        <w:jc w:val="both"/>
        <w:rPr>
          <w:rFonts w:ascii="Cambria" w:hAnsi="Cambria" w:cstheme="minorHAnsi"/>
          <w:color w:val="000000" w:themeColor="text1"/>
        </w:rPr>
      </w:pPr>
    </w:p>
    <w:p w14:paraId="3A04FF9A" w14:textId="6CCE817F" w:rsidR="00C150EE" w:rsidRDefault="00C150EE" w:rsidP="00075BE1">
      <w:pPr>
        <w:ind w:right="-1"/>
        <w:jc w:val="both"/>
        <w:rPr>
          <w:rFonts w:ascii="Cambria" w:hAnsi="Cambria" w:cstheme="minorHAnsi"/>
          <w:color w:val="000000" w:themeColor="text1"/>
        </w:rPr>
      </w:pPr>
    </w:p>
    <w:p w14:paraId="494ADB13" w14:textId="57C33E25" w:rsidR="00C150EE" w:rsidRDefault="00C150EE" w:rsidP="00075BE1">
      <w:pPr>
        <w:ind w:right="-1"/>
        <w:jc w:val="both"/>
        <w:rPr>
          <w:rFonts w:ascii="Cambria" w:hAnsi="Cambria" w:cstheme="minorHAnsi"/>
          <w:color w:val="000000" w:themeColor="text1"/>
        </w:rPr>
      </w:pPr>
    </w:p>
    <w:p w14:paraId="7833EDE6" w14:textId="7B3A964C" w:rsidR="00C150EE" w:rsidRDefault="00C150EE" w:rsidP="00075BE1">
      <w:pPr>
        <w:ind w:right="-1"/>
        <w:jc w:val="both"/>
        <w:rPr>
          <w:rFonts w:ascii="Cambria" w:hAnsi="Cambria" w:cstheme="minorHAnsi"/>
          <w:color w:val="000000" w:themeColor="text1"/>
        </w:rPr>
      </w:pPr>
    </w:p>
    <w:p w14:paraId="11A4EAA8" w14:textId="7ECAEB0C" w:rsidR="00C150EE" w:rsidRDefault="00C150EE" w:rsidP="00075BE1">
      <w:pPr>
        <w:ind w:right="-1"/>
        <w:jc w:val="both"/>
        <w:rPr>
          <w:rFonts w:ascii="Cambria" w:hAnsi="Cambria" w:cstheme="minorHAnsi"/>
          <w:color w:val="000000" w:themeColor="text1"/>
        </w:rPr>
      </w:pPr>
    </w:p>
    <w:p w14:paraId="49A81828" w14:textId="50B3867B" w:rsidR="00C150EE" w:rsidRDefault="00C150EE" w:rsidP="00075BE1">
      <w:pPr>
        <w:ind w:right="-1"/>
        <w:jc w:val="both"/>
        <w:rPr>
          <w:rFonts w:ascii="Cambria" w:hAnsi="Cambria" w:cstheme="minorHAnsi"/>
          <w:color w:val="000000" w:themeColor="text1"/>
        </w:rPr>
      </w:pPr>
    </w:p>
    <w:p w14:paraId="123AEF42" w14:textId="79F970E5" w:rsidR="00C150EE" w:rsidRDefault="00C150EE" w:rsidP="00075BE1">
      <w:pPr>
        <w:ind w:right="-1"/>
        <w:jc w:val="both"/>
        <w:rPr>
          <w:rFonts w:ascii="Cambria" w:hAnsi="Cambria" w:cstheme="minorHAnsi"/>
          <w:color w:val="000000" w:themeColor="text1"/>
        </w:rPr>
      </w:pPr>
    </w:p>
    <w:p w14:paraId="716CEAB0" w14:textId="7A74588C" w:rsidR="00C150EE" w:rsidRDefault="00C150EE" w:rsidP="00075BE1">
      <w:pPr>
        <w:ind w:right="-1"/>
        <w:jc w:val="both"/>
        <w:rPr>
          <w:rFonts w:ascii="Cambria" w:hAnsi="Cambria" w:cstheme="minorHAnsi"/>
          <w:color w:val="000000" w:themeColor="text1"/>
        </w:rPr>
      </w:pPr>
    </w:p>
    <w:p w14:paraId="01E3E918" w14:textId="77777777" w:rsidR="00E439A1" w:rsidRDefault="00E439A1" w:rsidP="00075BE1">
      <w:pPr>
        <w:ind w:right="-1"/>
        <w:jc w:val="both"/>
        <w:rPr>
          <w:rFonts w:ascii="Cambria" w:hAnsi="Cambria" w:cstheme="minorHAnsi"/>
          <w:color w:val="000000" w:themeColor="text1"/>
        </w:rPr>
      </w:pPr>
    </w:p>
    <w:p w14:paraId="6FEE8BF7" w14:textId="77777777" w:rsidR="00E439A1" w:rsidRDefault="00E439A1" w:rsidP="00075BE1">
      <w:pPr>
        <w:ind w:right="-1"/>
        <w:jc w:val="both"/>
        <w:rPr>
          <w:rFonts w:ascii="Cambria" w:hAnsi="Cambria" w:cstheme="minorHAnsi"/>
          <w:color w:val="000000" w:themeColor="text1"/>
        </w:rPr>
      </w:pPr>
    </w:p>
    <w:p w14:paraId="1D9DD23A" w14:textId="77777777" w:rsidR="00E439A1" w:rsidRDefault="00E439A1" w:rsidP="00075BE1">
      <w:pPr>
        <w:ind w:right="-1"/>
        <w:jc w:val="both"/>
        <w:rPr>
          <w:rFonts w:ascii="Cambria" w:hAnsi="Cambria" w:cstheme="minorHAnsi"/>
          <w:color w:val="000000" w:themeColor="text1"/>
        </w:rPr>
      </w:pPr>
    </w:p>
    <w:p w14:paraId="1502FC62" w14:textId="77777777" w:rsidR="00E439A1" w:rsidRDefault="00E439A1" w:rsidP="00075BE1">
      <w:pPr>
        <w:ind w:right="-1"/>
        <w:jc w:val="both"/>
        <w:rPr>
          <w:rFonts w:ascii="Cambria" w:hAnsi="Cambria" w:cstheme="minorHAnsi"/>
          <w:color w:val="000000" w:themeColor="text1"/>
        </w:rPr>
      </w:pPr>
    </w:p>
    <w:p w14:paraId="5C75E161" w14:textId="31541D15" w:rsidR="00C150EE" w:rsidRDefault="00C150EE" w:rsidP="00075BE1">
      <w:pPr>
        <w:ind w:right="-1"/>
        <w:jc w:val="both"/>
        <w:rPr>
          <w:rFonts w:ascii="Cambria" w:hAnsi="Cambria" w:cstheme="minorHAnsi"/>
          <w:color w:val="000000" w:themeColor="text1"/>
        </w:rPr>
      </w:pPr>
    </w:p>
    <w:p w14:paraId="02EC761D" w14:textId="447BF4F3" w:rsidR="00C150EE" w:rsidRDefault="00C150EE" w:rsidP="00075BE1">
      <w:pPr>
        <w:ind w:right="-1"/>
        <w:jc w:val="both"/>
        <w:rPr>
          <w:rFonts w:ascii="Cambria" w:hAnsi="Cambria" w:cstheme="minorHAnsi"/>
          <w:color w:val="000000" w:themeColor="text1"/>
        </w:rPr>
      </w:pPr>
    </w:p>
    <w:p w14:paraId="592E022D" w14:textId="77777777" w:rsidR="001051D3" w:rsidRPr="00691A17" w:rsidRDefault="001051D3" w:rsidP="00316CB2">
      <w:pPr>
        <w:pStyle w:val="Paragrafoelenco"/>
        <w:ind w:left="0" w:right="-1"/>
        <w:rPr>
          <w:rFonts w:ascii="Cambria" w:hAnsi="Cambria" w:cstheme="minorHAnsi"/>
          <w:color w:val="000000" w:themeColor="text1"/>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628"/>
      </w:tblGrid>
      <w:tr w:rsidR="000C128C" w:rsidRPr="00691A17" w14:paraId="3967B02C" w14:textId="77777777" w:rsidTr="00C150EE">
        <w:tc>
          <w:tcPr>
            <w:tcW w:w="9628" w:type="dxa"/>
            <w:shd w:val="clear" w:color="auto" w:fill="FFC000"/>
          </w:tcPr>
          <w:p w14:paraId="0AECCC56" w14:textId="64DC5B8F" w:rsidR="000C128C" w:rsidRPr="00691A17" w:rsidRDefault="000C128C" w:rsidP="00316CB2">
            <w:pPr>
              <w:ind w:right="-1"/>
              <w:jc w:val="center"/>
              <w:rPr>
                <w:rFonts w:ascii="Cambria" w:hAnsi="Cambria" w:cstheme="minorHAnsi"/>
                <w:sz w:val="32"/>
                <w:szCs w:val="32"/>
              </w:rPr>
            </w:pPr>
            <w:r w:rsidRPr="00691A17">
              <w:rPr>
                <w:rFonts w:ascii="Cambria" w:hAnsi="Cambria" w:cstheme="minorHAnsi"/>
                <w:sz w:val="32"/>
                <w:szCs w:val="32"/>
              </w:rPr>
              <w:t>DESTINATARI</w:t>
            </w:r>
          </w:p>
        </w:tc>
      </w:tr>
    </w:tbl>
    <w:p w14:paraId="64512804" w14:textId="77777777" w:rsidR="00316CB2" w:rsidRPr="00691A17" w:rsidRDefault="00316CB2" w:rsidP="00316CB2">
      <w:pPr>
        <w:ind w:right="-1"/>
        <w:rPr>
          <w:rFonts w:ascii="Cambria" w:hAnsi="Cambria" w:cstheme="minorHAnsi"/>
          <w:color w:val="000000" w:themeColor="text1"/>
        </w:rPr>
      </w:pPr>
    </w:p>
    <w:p w14:paraId="300F8707" w14:textId="71620D35" w:rsidR="00306B27" w:rsidRPr="00691A17" w:rsidRDefault="003D6D41" w:rsidP="408439F8">
      <w:pPr>
        <w:ind w:right="-1"/>
        <w:jc w:val="both"/>
        <w:rPr>
          <w:rFonts w:ascii="Cambria" w:hAnsi="Cambria" w:cstheme="minorBidi"/>
          <w:color w:val="000000" w:themeColor="text1"/>
        </w:rPr>
      </w:pPr>
      <w:r w:rsidRPr="00691A17">
        <w:rPr>
          <w:rFonts w:ascii="Cambria" w:hAnsi="Cambria" w:cstheme="minorBidi"/>
          <w:color w:val="000000" w:themeColor="text1"/>
        </w:rPr>
        <w:t>L’accreditamento</w:t>
      </w:r>
      <w:r w:rsidR="3CA0BFCE" w:rsidRPr="00691A17">
        <w:rPr>
          <w:rFonts w:ascii="Cambria" w:hAnsi="Cambria" w:cstheme="minorBidi"/>
          <w:color w:val="000000" w:themeColor="text1"/>
        </w:rPr>
        <w:t xml:space="preserve"> si rivolge a </w:t>
      </w:r>
      <w:r w:rsidR="00750CB7">
        <w:rPr>
          <w:rFonts w:ascii="Cambria" w:hAnsi="Cambria" w:cstheme="minorBidi"/>
          <w:color w:val="000000" w:themeColor="text1"/>
        </w:rPr>
        <w:t>2</w:t>
      </w:r>
      <w:r w:rsidR="00CD10C2">
        <w:rPr>
          <w:rFonts w:ascii="Cambria" w:hAnsi="Cambria" w:cstheme="minorBidi"/>
          <w:color w:val="000000" w:themeColor="text1"/>
        </w:rPr>
        <w:t>0</w:t>
      </w:r>
      <w:r w:rsidR="7D78D928" w:rsidRPr="00691A17">
        <w:rPr>
          <w:rFonts w:ascii="Cambria" w:hAnsi="Cambria" w:cstheme="minorBidi"/>
          <w:color w:val="000000" w:themeColor="text1"/>
        </w:rPr>
        <w:t xml:space="preserve"> </w:t>
      </w:r>
      <w:r w:rsidR="003E77A7" w:rsidRPr="00681CD5">
        <w:rPr>
          <w:rFonts w:ascii="Cambria" w:hAnsi="Cambria" w:cstheme="minorBidi"/>
        </w:rPr>
        <w:t>neodiplomati</w:t>
      </w:r>
      <w:r w:rsidR="003E77A7">
        <w:rPr>
          <w:rFonts w:ascii="Cambria" w:hAnsi="Cambria" w:cstheme="minorBidi"/>
          <w:color w:val="000000" w:themeColor="text1"/>
        </w:rPr>
        <w:t>, i quali</w:t>
      </w:r>
      <w:r w:rsidR="3CA0BFCE" w:rsidRPr="00691A17">
        <w:rPr>
          <w:rFonts w:ascii="Cambria" w:hAnsi="Cambria" w:cstheme="minorBidi"/>
          <w:color w:val="000000" w:themeColor="text1"/>
        </w:rPr>
        <w:t xml:space="preserve"> avranno la possibilità di svolgere un tirocinio professionale della durata di </w:t>
      </w:r>
      <w:r w:rsidR="00A755B8">
        <w:rPr>
          <w:rFonts w:ascii="Cambria" w:hAnsi="Cambria" w:cstheme="minorBidi"/>
          <w:color w:val="000000" w:themeColor="text1"/>
        </w:rPr>
        <w:t>9</w:t>
      </w:r>
      <w:r w:rsidR="7D78D928" w:rsidRPr="00691A17">
        <w:rPr>
          <w:rFonts w:ascii="Cambria" w:hAnsi="Cambria" w:cstheme="minorBidi"/>
          <w:color w:val="000000" w:themeColor="text1"/>
        </w:rPr>
        <w:t xml:space="preserve">0 </w:t>
      </w:r>
      <w:r w:rsidR="3CA0BFCE" w:rsidRPr="00691A17">
        <w:rPr>
          <w:rFonts w:ascii="Cambria" w:hAnsi="Cambria" w:cstheme="minorBidi"/>
          <w:color w:val="000000" w:themeColor="text1"/>
        </w:rPr>
        <w:t>giorni + 2 di viaggio in aziende estere</w:t>
      </w:r>
      <w:r w:rsidR="481CD6B6" w:rsidRPr="00691A17">
        <w:rPr>
          <w:rFonts w:ascii="Cambria" w:hAnsi="Cambria" w:cstheme="minorBidi"/>
          <w:color w:val="000000" w:themeColor="text1"/>
        </w:rPr>
        <w:t xml:space="preserve"> </w:t>
      </w:r>
      <w:r w:rsidR="3CA0BFCE" w:rsidRPr="00691A17">
        <w:rPr>
          <w:rFonts w:ascii="Cambria" w:hAnsi="Cambria" w:cstheme="minorBidi"/>
          <w:color w:val="000000" w:themeColor="text1"/>
        </w:rPr>
        <w:t>mediante l’assegnazione di Borse di Studio da erogare tramite la pubblicazione periodica di bandi di selezione.</w:t>
      </w:r>
    </w:p>
    <w:p w14:paraId="2DB23F87" w14:textId="77777777" w:rsidR="00306B27" w:rsidRPr="00691A17" w:rsidRDefault="00306B27" w:rsidP="408439F8">
      <w:pPr>
        <w:ind w:right="-1"/>
        <w:jc w:val="both"/>
        <w:rPr>
          <w:rFonts w:ascii="Cambria" w:eastAsiaTheme="minorEastAsia" w:hAnsi="Cambria" w:cstheme="minorBidi"/>
          <w:color w:val="000000" w:themeColor="text1"/>
          <w:lang w:eastAsia="en-US"/>
        </w:rPr>
      </w:pPr>
    </w:p>
    <w:p w14:paraId="6D76545E" w14:textId="7A29B92F" w:rsidR="004D517E" w:rsidRPr="00691A17" w:rsidRDefault="620EF558" w:rsidP="408439F8">
      <w:pPr>
        <w:ind w:right="-1"/>
        <w:jc w:val="both"/>
        <w:rPr>
          <w:rFonts w:ascii="Cambria" w:eastAsiaTheme="minorEastAsia" w:hAnsi="Cambria" w:cstheme="minorBidi"/>
          <w:color w:val="000000" w:themeColor="text1"/>
          <w:lang w:eastAsia="en-US"/>
        </w:rPr>
      </w:pPr>
      <w:r w:rsidRPr="00691A17">
        <w:rPr>
          <w:rFonts w:ascii="Cambria" w:eastAsiaTheme="minorEastAsia" w:hAnsi="Cambria" w:cstheme="minorBidi"/>
          <w:color w:val="000000" w:themeColor="text1"/>
          <w:lang w:eastAsia="en-US"/>
        </w:rPr>
        <w:t>Di seguito i posti disponibili per ciascun paese</w:t>
      </w:r>
      <w:r w:rsidR="5C7E947E" w:rsidRPr="00691A17">
        <w:rPr>
          <w:rFonts w:ascii="Cambria" w:eastAsiaTheme="minorEastAsia" w:hAnsi="Cambria" w:cstheme="minorBidi"/>
          <w:color w:val="000000" w:themeColor="text1"/>
          <w:lang w:eastAsia="en-US"/>
        </w:rPr>
        <w:t xml:space="preserve">: </w:t>
      </w:r>
    </w:p>
    <w:p w14:paraId="68103AE9" w14:textId="77777777" w:rsidR="00D80308" w:rsidRPr="00691A17" w:rsidRDefault="00D80308" w:rsidP="00316CB2">
      <w:pPr>
        <w:ind w:right="-1"/>
        <w:jc w:val="both"/>
        <w:rPr>
          <w:rFonts w:ascii="Cambria" w:eastAsiaTheme="minorHAnsi" w:hAnsi="Cambria" w:cstheme="minorHAnsi"/>
          <w:lang w:eastAsia="en-US"/>
        </w:rPr>
      </w:pPr>
    </w:p>
    <w:tbl>
      <w:tblPr>
        <w:tblStyle w:val="Grigliatabella"/>
        <w:tblW w:w="8281" w:type="dxa"/>
        <w:tblInd w:w="392" w:type="dxa"/>
        <w:tblLook w:val="04A0" w:firstRow="1" w:lastRow="0" w:firstColumn="1" w:lastColumn="0" w:noHBand="0" w:noVBand="1"/>
      </w:tblPr>
      <w:tblGrid>
        <w:gridCol w:w="730"/>
        <w:gridCol w:w="3459"/>
        <w:gridCol w:w="4092"/>
      </w:tblGrid>
      <w:tr w:rsidR="00C150EE" w:rsidRPr="00691A17" w14:paraId="6A5B74E3" w14:textId="16B4FFF1" w:rsidTr="00681CD5">
        <w:trPr>
          <w:trHeight w:val="298"/>
        </w:trPr>
        <w:tc>
          <w:tcPr>
            <w:tcW w:w="730" w:type="dxa"/>
          </w:tcPr>
          <w:p w14:paraId="6F8F7ED9" w14:textId="77777777" w:rsidR="00C150EE" w:rsidRPr="00691A17" w:rsidRDefault="00C150EE" w:rsidP="00075BE1">
            <w:pPr>
              <w:ind w:right="-1"/>
              <w:jc w:val="center"/>
              <w:rPr>
                <w:rFonts w:ascii="Cambria" w:eastAsiaTheme="minorHAnsi" w:hAnsi="Cambria" w:cstheme="minorHAnsi"/>
                <w:b/>
                <w:lang w:eastAsia="en-US"/>
              </w:rPr>
            </w:pPr>
            <w:r w:rsidRPr="00691A17">
              <w:rPr>
                <w:rFonts w:ascii="Cambria" w:eastAsiaTheme="minorHAnsi" w:hAnsi="Cambria" w:cstheme="minorHAnsi"/>
                <w:b/>
                <w:lang w:eastAsia="en-US"/>
              </w:rPr>
              <w:t>n.</w:t>
            </w:r>
          </w:p>
        </w:tc>
        <w:tc>
          <w:tcPr>
            <w:tcW w:w="3459" w:type="dxa"/>
            <w:shd w:val="clear" w:color="auto" w:fill="009999"/>
          </w:tcPr>
          <w:p w14:paraId="6F024FD4" w14:textId="77777777" w:rsidR="00C150EE" w:rsidRPr="00691A17" w:rsidRDefault="00C150EE" w:rsidP="00075BE1">
            <w:pPr>
              <w:ind w:right="-1"/>
              <w:rPr>
                <w:rFonts w:ascii="Cambria" w:eastAsiaTheme="minorHAnsi" w:hAnsi="Cambria" w:cstheme="minorHAnsi"/>
                <w:b/>
                <w:lang w:eastAsia="en-US"/>
              </w:rPr>
            </w:pPr>
            <w:r w:rsidRPr="00691A17">
              <w:rPr>
                <w:rFonts w:ascii="Cambria" w:eastAsiaTheme="minorHAnsi" w:hAnsi="Cambria" w:cstheme="minorHAnsi"/>
                <w:b/>
                <w:lang w:eastAsia="en-US"/>
              </w:rPr>
              <w:t>Paese</w:t>
            </w:r>
          </w:p>
        </w:tc>
        <w:tc>
          <w:tcPr>
            <w:tcW w:w="4092" w:type="dxa"/>
            <w:shd w:val="clear" w:color="auto" w:fill="009999"/>
          </w:tcPr>
          <w:p w14:paraId="46BD61BD" w14:textId="080B9CC5" w:rsidR="00C150EE" w:rsidRPr="00691A17" w:rsidRDefault="00C150EE" w:rsidP="00075BE1">
            <w:pPr>
              <w:ind w:right="-1"/>
              <w:jc w:val="center"/>
              <w:rPr>
                <w:rFonts w:ascii="Cambria" w:eastAsiaTheme="minorHAnsi" w:hAnsi="Cambria" w:cstheme="minorHAnsi"/>
                <w:b/>
                <w:lang w:eastAsia="en-US"/>
              </w:rPr>
            </w:pPr>
            <w:r w:rsidRPr="00691A17">
              <w:rPr>
                <w:rFonts w:ascii="Cambria" w:eastAsiaTheme="minorHAnsi" w:hAnsi="Cambria" w:cstheme="minorHAnsi"/>
                <w:b/>
                <w:lang w:eastAsia="en-US"/>
              </w:rPr>
              <w:t>Studenti</w:t>
            </w:r>
          </w:p>
        </w:tc>
      </w:tr>
      <w:tr w:rsidR="00C150EE" w:rsidRPr="00691A17" w14:paraId="1BE7D04A" w14:textId="7314AC59" w:rsidTr="00C150EE">
        <w:trPr>
          <w:trHeight w:val="311"/>
        </w:trPr>
        <w:tc>
          <w:tcPr>
            <w:tcW w:w="730" w:type="dxa"/>
          </w:tcPr>
          <w:p w14:paraId="51A01183" w14:textId="77777777" w:rsidR="00C150EE" w:rsidRPr="00691A17" w:rsidRDefault="00C150EE" w:rsidP="00075BE1">
            <w:pPr>
              <w:ind w:right="-1"/>
              <w:jc w:val="center"/>
              <w:rPr>
                <w:rFonts w:ascii="Cambria" w:eastAsiaTheme="minorHAnsi" w:hAnsi="Cambria" w:cstheme="minorHAnsi"/>
                <w:lang w:eastAsia="en-US"/>
              </w:rPr>
            </w:pPr>
            <w:r w:rsidRPr="00691A17">
              <w:rPr>
                <w:rFonts w:ascii="Cambria" w:eastAsiaTheme="minorHAnsi" w:hAnsi="Cambria" w:cstheme="minorHAnsi"/>
                <w:lang w:eastAsia="en-US"/>
              </w:rPr>
              <w:t>1</w:t>
            </w:r>
          </w:p>
        </w:tc>
        <w:tc>
          <w:tcPr>
            <w:tcW w:w="3459" w:type="dxa"/>
            <w:shd w:val="clear" w:color="auto" w:fill="auto"/>
          </w:tcPr>
          <w:p w14:paraId="04CCC1C2" w14:textId="2DB416D5" w:rsidR="00C150EE" w:rsidRPr="00691A17" w:rsidRDefault="00A755B8" w:rsidP="00075BE1">
            <w:pPr>
              <w:tabs>
                <w:tab w:val="left" w:pos="1104"/>
              </w:tabs>
              <w:ind w:right="-1"/>
              <w:jc w:val="both"/>
              <w:rPr>
                <w:rFonts w:ascii="Cambria" w:eastAsiaTheme="minorHAnsi" w:hAnsi="Cambria" w:cstheme="minorHAnsi"/>
                <w:lang w:eastAsia="en-US"/>
              </w:rPr>
            </w:pPr>
            <w:r>
              <w:rPr>
                <w:rFonts w:ascii="Cambria" w:eastAsiaTheme="minorHAnsi" w:hAnsi="Cambria" w:cstheme="minorHAnsi"/>
                <w:lang w:eastAsia="en-US"/>
              </w:rPr>
              <w:t>Lituania</w:t>
            </w:r>
          </w:p>
        </w:tc>
        <w:tc>
          <w:tcPr>
            <w:tcW w:w="4092" w:type="dxa"/>
            <w:shd w:val="clear" w:color="auto" w:fill="auto"/>
          </w:tcPr>
          <w:p w14:paraId="3E31E9EC" w14:textId="26E4C0FB" w:rsidR="00C150EE" w:rsidRPr="00691A17" w:rsidRDefault="00CD10C2" w:rsidP="00C150EE">
            <w:pPr>
              <w:ind w:right="-1"/>
              <w:jc w:val="center"/>
              <w:rPr>
                <w:rFonts w:ascii="Cambria" w:eastAsiaTheme="minorHAnsi" w:hAnsi="Cambria" w:cstheme="minorHAnsi"/>
                <w:lang w:eastAsia="en-US"/>
              </w:rPr>
            </w:pPr>
            <w:r>
              <w:rPr>
                <w:rFonts w:ascii="Cambria" w:eastAsiaTheme="minorHAnsi" w:hAnsi="Cambria" w:cstheme="minorHAnsi"/>
                <w:lang w:eastAsia="en-US"/>
              </w:rPr>
              <w:t>5</w:t>
            </w:r>
          </w:p>
        </w:tc>
      </w:tr>
      <w:tr w:rsidR="00C150EE" w:rsidRPr="00691A17" w14:paraId="17348F32" w14:textId="4CB0DA7B" w:rsidTr="00C150EE">
        <w:trPr>
          <w:trHeight w:val="298"/>
        </w:trPr>
        <w:tc>
          <w:tcPr>
            <w:tcW w:w="730" w:type="dxa"/>
          </w:tcPr>
          <w:p w14:paraId="272E5A49" w14:textId="77777777" w:rsidR="00C150EE" w:rsidRPr="00691A17" w:rsidRDefault="00C150EE" w:rsidP="00075BE1">
            <w:pPr>
              <w:ind w:right="-1"/>
              <w:jc w:val="center"/>
              <w:rPr>
                <w:rFonts w:ascii="Cambria" w:eastAsiaTheme="minorHAnsi" w:hAnsi="Cambria" w:cstheme="minorHAnsi"/>
                <w:lang w:eastAsia="en-US"/>
              </w:rPr>
            </w:pPr>
            <w:r w:rsidRPr="00691A17">
              <w:rPr>
                <w:rFonts w:ascii="Cambria" w:eastAsiaTheme="minorHAnsi" w:hAnsi="Cambria" w:cstheme="minorHAnsi"/>
                <w:lang w:eastAsia="en-US"/>
              </w:rPr>
              <w:t>2</w:t>
            </w:r>
          </w:p>
        </w:tc>
        <w:tc>
          <w:tcPr>
            <w:tcW w:w="3459" w:type="dxa"/>
            <w:shd w:val="clear" w:color="auto" w:fill="auto"/>
          </w:tcPr>
          <w:p w14:paraId="384A6D39" w14:textId="244F8F4E" w:rsidR="00C150EE" w:rsidRPr="00691A17" w:rsidRDefault="00C150EE" w:rsidP="00075BE1">
            <w:pPr>
              <w:ind w:right="-1"/>
              <w:jc w:val="both"/>
              <w:rPr>
                <w:rFonts w:ascii="Cambria" w:eastAsiaTheme="minorHAnsi" w:hAnsi="Cambria" w:cstheme="minorHAnsi"/>
                <w:lang w:eastAsia="en-US"/>
              </w:rPr>
            </w:pPr>
            <w:r>
              <w:rPr>
                <w:rFonts w:ascii="Cambria" w:eastAsiaTheme="minorHAnsi" w:hAnsi="Cambria" w:cstheme="minorHAnsi"/>
                <w:lang w:eastAsia="en-US"/>
              </w:rPr>
              <w:t>Spagna</w:t>
            </w:r>
          </w:p>
        </w:tc>
        <w:tc>
          <w:tcPr>
            <w:tcW w:w="4092" w:type="dxa"/>
            <w:shd w:val="clear" w:color="auto" w:fill="auto"/>
          </w:tcPr>
          <w:p w14:paraId="1A4D0138" w14:textId="663AAAA9" w:rsidR="00C150EE" w:rsidRPr="00691A17" w:rsidRDefault="00A755B8" w:rsidP="00C150EE">
            <w:pPr>
              <w:ind w:right="-1"/>
              <w:jc w:val="center"/>
              <w:rPr>
                <w:rFonts w:ascii="Cambria" w:eastAsiaTheme="minorHAnsi" w:hAnsi="Cambria" w:cstheme="minorHAnsi"/>
                <w:lang w:eastAsia="en-US"/>
              </w:rPr>
            </w:pPr>
            <w:r>
              <w:rPr>
                <w:rFonts w:ascii="Cambria" w:eastAsiaTheme="minorHAnsi" w:hAnsi="Cambria" w:cstheme="minorHAnsi"/>
                <w:lang w:eastAsia="en-US"/>
              </w:rPr>
              <w:t>6</w:t>
            </w:r>
          </w:p>
        </w:tc>
      </w:tr>
      <w:tr w:rsidR="00C150EE" w:rsidRPr="00691A17" w14:paraId="7D904E07" w14:textId="0A17A00B" w:rsidTr="00C150EE">
        <w:trPr>
          <w:trHeight w:val="298"/>
        </w:trPr>
        <w:tc>
          <w:tcPr>
            <w:tcW w:w="730" w:type="dxa"/>
          </w:tcPr>
          <w:p w14:paraId="56664070" w14:textId="77777777" w:rsidR="00C150EE" w:rsidRPr="00691A17" w:rsidRDefault="00C150EE" w:rsidP="00075BE1">
            <w:pPr>
              <w:ind w:right="-1"/>
              <w:jc w:val="center"/>
              <w:rPr>
                <w:rFonts w:ascii="Cambria" w:eastAsiaTheme="minorHAnsi" w:hAnsi="Cambria" w:cstheme="minorHAnsi"/>
                <w:lang w:eastAsia="en-US"/>
              </w:rPr>
            </w:pPr>
            <w:r w:rsidRPr="00691A17">
              <w:rPr>
                <w:rFonts w:ascii="Cambria" w:eastAsiaTheme="minorHAnsi" w:hAnsi="Cambria" w:cstheme="minorHAnsi"/>
                <w:lang w:eastAsia="en-US"/>
              </w:rPr>
              <w:t>3</w:t>
            </w:r>
          </w:p>
        </w:tc>
        <w:tc>
          <w:tcPr>
            <w:tcW w:w="3459" w:type="dxa"/>
            <w:shd w:val="clear" w:color="auto" w:fill="auto"/>
          </w:tcPr>
          <w:p w14:paraId="2BC2E946" w14:textId="43022B09" w:rsidR="00C150EE" w:rsidRPr="00691A17" w:rsidRDefault="00C150EE" w:rsidP="00075BE1">
            <w:pPr>
              <w:ind w:right="-1"/>
              <w:jc w:val="both"/>
              <w:rPr>
                <w:rFonts w:ascii="Cambria" w:eastAsiaTheme="minorHAnsi" w:hAnsi="Cambria" w:cstheme="minorHAnsi"/>
                <w:lang w:eastAsia="en-US"/>
              </w:rPr>
            </w:pPr>
            <w:r>
              <w:rPr>
                <w:rFonts w:ascii="Cambria" w:eastAsiaTheme="minorHAnsi" w:hAnsi="Cambria" w:cstheme="minorHAnsi"/>
                <w:lang w:eastAsia="en-US"/>
              </w:rPr>
              <w:t>Belgio</w:t>
            </w:r>
          </w:p>
        </w:tc>
        <w:tc>
          <w:tcPr>
            <w:tcW w:w="4092" w:type="dxa"/>
            <w:shd w:val="clear" w:color="auto" w:fill="auto"/>
          </w:tcPr>
          <w:p w14:paraId="6F7BDB13" w14:textId="238D6831" w:rsidR="00C150EE" w:rsidRPr="00691A17" w:rsidRDefault="00CD10C2" w:rsidP="00C150EE">
            <w:pPr>
              <w:ind w:right="-1"/>
              <w:jc w:val="center"/>
              <w:rPr>
                <w:rFonts w:ascii="Cambria" w:eastAsiaTheme="minorHAnsi" w:hAnsi="Cambria" w:cstheme="minorHAnsi"/>
                <w:lang w:eastAsia="en-US"/>
              </w:rPr>
            </w:pPr>
            <w:r>
              <w:rPr>
                <w:rFonts w:ascii="Cambria" w:eastAsiaTheme="minorHAnsi" w:hAnsi="Cambria" w:cstheme="minorHAnsi"/>
                <w:lang w:eastAsia="en-US"/>
              </w:rPr>
              <w:t>3</w:t>
            </w:r>
          </w:p>
        </w:tc>
      </w:tr>
      <w:tr w:rsidR="00C150EE" w:rsidRPr="00691A17" w14:paraId="44EA1F6C" w14:textId="4D073656" w:rsidTr="00C150EE">
        <w:trPr>
          <w:trHeight w:val="298"/>
        </w:trPr>
        <w:tc>
          <w:tcPr>
            <w:tcW w:w="730" w:type="dxa"/>
          </w:tcPr>
          <w:p w14:paraId="240E5290" w14:textId="77777777" w:rsidR="00C150EE" w:rsidRPr="00691A17" w:rsidRDefault="00C150EE" w:rsidP="00075BE1">
            <w:pPr>
              <w:ind w:right="-1"/>
              <w:jc w:val="center"/>
              <w:rPr>
                <w:rFonts w:ascii="Cambria" w:eastAsiaTheme="minorHAnsi" w:hAnsi="Cambria" w:cstheme="minorHAnsi"/>
                <w:lang w:eastAsia="en-US"/>
              </w:rPr>
            </w:pPr>
            <w:r w:rsidRPr="00691A17">
              <w:rPr>
                <w:rFonts w:ascii="Cambria" w:eastAsiaTheme="minorHAnsi" w:hAnsi="Cambria" w:cstheme="minorHAnsi"/>
                <w:lang w:eastAsia="en-US"/>
              </w:rPr>
              <w:t>4</w:t>
            </w:r>
          </w:p>
        </w:tc>
        <w:tc>
          <w:tcPr>
            <w:tcW w:w="3459" w:type="dxa"/>
            <w:shd w:val="clear" w:color="auto" w:fill="auto"/>
          </w:tcPr>
          <w:p w14:paraId="54822711" w14:textId="21E4AA3D" w:rsidR="00C150EE" w:rsidRPr="00691A17" w:rsidRDefault="00C150EE" w:rsidP="00075BE1">
            <w:pPr>
              <w:ind w:right="-1"/>
              <w:jc w:val="both"/>
              <w:rPr>
                <w:rFonts w:ascii="Cambria" w:eastAsiaTheme="minorHAnsi" w:hAnsi="Cambria" w:cstheme="minorHAnsi"/>
                <w:lang w:eastAsia="en-US"/>
              </w:rPr>
            </w:pPr>
            <w:r>
              <w:rPr>
                <w:rFonts w:ascii="Cambria" w:eastAsiaTheme="minorHAnsi" w:hAnsi="Cambria" w:cstheme="minorHAnsi"/>
                <w:lang w:eastAsia="en-US"/>
              </w:rPr>
              <w:t>Malta</w:t>
            </w:r>
          </w:p>
        </w:tc>
        <w:tc>
          <w:tcPr>
            <w:tcW w:w="4092" w:type="dxa"/>
            <w:shd w:val="clear" w:color="auto" w:fill="auto"/>
          </w:tcPr>
          <w:p w14:paraId="20219F54" w14:textId="1B423797" w:rsidR="00C150EE" w:rsidRPr="00691A17" w:rsidRDefault="00A755B8" w:rsidP="00C150EE">
            <w:pPr>
              <w:ind w:right="-1"/>
              <w:jc w:val="center"/>
              <w:rPr>
                <w:rFonts w:ascii="Cambria" w:eastAsiaTheme="minorHAnsi" w:hAnsi="Cambria" w:cstheme="minorHAnsi"/>
                <w:lang w:eastAsia="en-US"/>
              </w:rPr>
            </w:pPr>
            <w:r>
              <w:rPr>
                <w:rFonts w:ascii="Cambria" w:eastAsiaTheme="minorHAnsi" w:hAnsi="Cambria" w:cstheme="minorHAnsi"/>
                <w:lang w:eastAsia="en-US"/>
              </w:rPr>
              <w:t>6</w:t>
            </w:r>
          </w:p>
        </w:tc>
      </w:tr>
      <w:tr w:rsidR="00C150EE" w:rsidRPr="00691A17" w14:paraId="6FC8F260" w14:textId="5F26ED78" w:rsidTr="00C150EE">
        <w:trPr>
          <w:trHeight w:val="75"/>
        </w:trPr>
        <w:tc>
          <w:tcPr>
            <w:tcW w:w="730" w:type="dxa"/>
          </w:tcPr>
          <w:p w14:paraId="707CCF23" w14:textId="77777777" w:rsidR="00C150EE" w:rsidRPr="00691A17" w:rsidRDefault="00C150EE" w:rsidP="00075BE1">
            <w:pPr>
              <w:ind w:right="-1"/>
              <w:jc w:val="center"/>
              <w:rPr>
                <w:rFonts w:ascii="Cambria" w:eastAsiaTheme="minorHAnsi" w:hAnsi="Cambria" w:cstheme="minorHAnsi"/>
                <w:lang w:eastAsia="en-US"/>
              </w:rPr>
            </w:pPr>
          </w:p>
        </w:tc>
        <w:tc>
          <w:tcPr>
            <w:tcW w:w="3459" w:type="dxa"/>
            <w:shd w:val="clear" w:color="auto" w:fill="D9D9D9" w:themeFill="background1" w:themeFillShade="D9"/>
          </w:tcPr>
          <w:p w14:paraId="7F23530B" w14:textId="222445E5" w:rsidR="00C150EE" w:rsidRPr="00691A17" w:rsidRDefault="00C150EE" w:rsidP="00075BE1">
            <w:pPr>
              <w:ind w:right="-1"/>
              <w:jc w:val="right"/>
              <w:rPr>
                <w:rFonts w:ascii="Cambria" w:eastAsiaTheme="minorHAnsi" w:hAnsi="Cambria" w:cstheme="minorHAnsi"/>
                <w:lang w:eastAsia="en-US"/>
              </w:rPr>
            </w:pPr>
            <w:r w:rsidRPr="00691A17">
              <w:rPr>
                <w:rFonts w:ascii="Cambria" w:eastAsiaTheme="minorHAnsi" w:hAnsi="Cambria" w:cstheme="minorHAnsi"/>
                <w:b/>
                <w:lang w:eastAsia="en-US"/>
              </w:rPr>
              <w:t>Totale posti</w:t>
            </w:r>
          </w:p>
        </w:tc>
        <w:tc>
          <w:tcPr>
            <w:tcW w:w="4092" w:type="dxa"/>
            <w:shd w:val="clear" w:color="auto" w:fill="D9D9D9" w:themeFill="background1" w:themeFillShade="D9"/>
          </w:tcPr>
          <w:p w14:paraId="0935CB67" w14:textId="56E94D43" w:rsidR="00C150EE" w:rsidRPr="00691A17" w:rsidRDefault="00A755B8" w:rsidP="00C150EE">
            <w:pPr>
              <w:ind w:right="-1"/>
              <w:jc w:val="center"/>
              <w:rPr>
                <w:rFonts w:ascii="Cambria" w:eastAsiaTheme="minorHAnsi" w:hAnsi="Cambria" w:cstheme="minorHAnsi"/>
                <w:b/>
                <w:lang w:eastAsia="en-US"/>
              </w:rPr>
            </w:pPr>
            <w:r>
              <w:rPr>
                <w:rFonts w:ascii="Cambria" w:eastAsiaTheme="minorHAnsi" w:hAnsi="Cambria" w:cstheme="minorHAnsi"/>
                <w:b/>
                <w:lang w:eastAsia="en-US"/>
              </w:rPr>
              <w:t>2</w:t>
            </w:r>
            <w:r w:rsidR="00CD10C2">
              <w:rPr>
                <w:rFonts w:ascii="Cambria" w:eastAsiaTheme="minorHAnsi" w:hAnsi="Cambria" w:cstheme="minorHAnsi"/>
                <w:b/>
                <w:lang w:eastAsia="en-US"/>
              </w:rPr>
              <w:t>0</w:t>
            </w:r>
          </w:p>
        </w:tc>
      </w:tr>
    </w:tbl>
    <w:p w14:paraId="6C1DC69D" w14:textId="77777777" w:rsidR="004D517E" w:rsidRPr="00691A17" w:rsidRDefault="004D517E" w:rsidP="00316CB2">
      <w:pPr>
        <w:spacing w:line="276" w:lineRule="auto"/>
        <w:ind w:right="-1"/>
        <w:jc w:val="both"/>
        <w:rPr>
          <w:rFonts w:ascii="Cambria" w:hAnsi="Cambria" w:cstheme="minorHAnsi"/>
        </w:rPr>
      </w:pPr>
    </w:p>
    <w:p w14:paraId="5CB67A8D" w14:textId="77777777" w:rsidR="000C128C" w:rsidRPr="00691A17" w:rsidRDefault="000C128C" w:rsidP="00316CB2">
      <w:pPr>
        <w:spacing w:line="276" w:lineRule="auto"/>
        <w:ind w:right="-1"/>
        <w:jc w:val="both"/>
        <w:rPr>
          <w:rFonts w:ascii="Cambria" w:hAnsi="Cambria" w:cstheme="minorHAnsi"/>
        </w:rPr>
      </w:pPr>
    </w:p>
    <w:p w14:paraId="4D5961D5" w14:textId="3CBA6C90" w:rsidR="004D517E" w:rsidRPr="002E5FC5" w:rsidRDefault="004D517E" w:rsidP="006C0251">
      <w:pPr>
        <w:spacing w:line="276" w:lineRule="auto"/>
        <w:ind w:right="-1"/>
        <w:jc w:val="both"/>
        <w:rPr>
          <w:rFonts w:ascii="Cambria" w:hAnsi="Cambria" w:cstheme="minorHAnsi"/>
          <w:b/>
          <w:bCs/>
        </w:rPr>
      </w:pPr>
      <w:r w:rsidRPr="002E5FC5">
        <w:rPr>
          <w:rFonts w:ascii="Cambria" w:hAnsi="Cambria" w:cstheme="minorHAnsi"/>
          <w:b/>
          <w:bCs/>
        </w:rPr>
        <w:t>Il presente avviso selezionerà</w:t>
      </w:r>
      <w:r w:rsidR="00970C7A" w:rsidRPr="002E5FC5">
        <w:rPr>
          <w:rFonts w:ascii="Cambria" w:hAnsi="Cambria" w:cstheme="minorHAnsi"/>
          <w:b/>
          <w:bCs/>
        </w:rPr>
        <w:t xml:space="preserve"> </w:t>
      </w:r>
      <w:r w:rsidR="00CD10C2">
        <w:rPr>
          <w:rFonts w:ascii="Cambria" w:hAnsi="Cambria" w:cstheme="minorHAnsi"/>
          <w:b/>
          <w:bCs/>
        </w:rPr>
        <w:t>3</w:t>
      </w:r>
      <w:r w:rsidRPr="002E5FC5">
        <w:rPr>
          <w:rFonts w:ascii="Cambria" w:hAnsi="Cambria" w:cstheme="minorHAnsi"/>
          <w:b/>
          <w:bCs/>
        </w:rPr>
        <w:t xml:space="preserve"> </w:t>
      </w:r>
      <w:r w:rsidR="00C150EE" w:rsidRPr="002E5FC5">
        <w:rPr>
          <w:rFonts w:ascii="Cambria" w:hAnsi="Cambria" w:cstheme="minorHAnsi"/>
          <w:b/>
          <w:bCs/>
        </w:rPr>
        <w:t>neodiplomati</w:t>
      </w:r>
      <w:r w:rsidRPr="002E5FC5">
        <w:rPr>
          <w:rFonts w:ascii="Cambria" w:hAnsi="Cambria" w:cstheme="minorHAnsi"/>
          <w:b/>
          <w:bCs/>
        </w:rPr>
        <w:t xml:space="preserve"> </w:t>
      </w:r>
      <w:proofErr w:type="spellStart"/>
      <w:r w:rsidRPr="002E5FC5">
        <w:rPr>
          <w:rFonts w:ascii="Cambria" w:hAnsi="Cambria" w:cstheme="minorHAnsi"/>
          <w:b/>
          <w:bCs/>
        </w:rPr>
        <w:t>nell’a</w:t>
      </w:r>
      <w:r w:rsidR="00970C7A" w:rsidRPr="002E5FC5">
        <w:rPr>
          <w:rFonts w:ascii="Cambria" w:hAnsi="Cambria" w:cstheme="minorHAnsi"/>
          <w:b/>
          <w:bCs/>
        </w:rPr>
        <w:t>.</w:t>
      </w:r>
      <w:r w:rsidRPr="002E5FC5">
        <w:rPr>
          <w:rFonts w:ascii="Cambria" w:hAnsi="Cambria" w:cstheme="minorHAnsi"/>
          <w:b/>
          <w:bCs/>
        </w:rPr>
        <w:t>s</w:t>
      </w:r>
      <w:r w:rsidR="00970C7A" w:rsidRPr="002E5FC5">
        <w:rPr>
          <w:rFonts w:ascii="Cambria" w:hAnsi="Cambria" w:cstheme="minorHAnsi"/>
          <w:b/>
          <w:bCs/>
        </w:rPr>
        <w:t>.</w:t>
      </w:r>
      <w:proofErr w:type="spellEnd"/>
      <w:r w:rsidRPr="002E5FC5">
        <w:rPr>
          <w:rFonts w:ascii="Cambria" w:hAnsi="Cambria" w:cstheme="minorHAnsi"/>
          <w:b/>
          <w:bCs/>
        </w:rPr>
        <w:t xml:space="preserve"> 202</w:t>
      </w:r>
      <w:r w:rsidR="00CD10C2">
        <w:rPr>
          <w:rFonts w:ascii="Cambria" w:hAnsi="Cambria" w:cstheme="minorHAnsi"/>
          <w:b/>
          <w:bCs/>
        </w:rPr>
        <w:t>3</w:t>
      </w:r>
      <w:r w:rsidRPr="002E5FC5">
        <w:rPr>
          <w:rFonts w:ascii="Cambria" w:hAnsi="Cambria" w:cstheme="minorHAnsi"/>
          <w:b/>
          <w:bCs/>
        </w:rPr>
        <w:t>/202</w:t>
      </w:r>
      <w:r w:rsidR="00CD10C2">
        <w:rPr>
          <w:rFonts w:ascii="Cambria" w:hAnsi="Cambria" w:cstheme="minorHAnsi"/>
          <w:b/>
          <w:bCs/>
        </w:rPr>
        <w:t>4</w:t>
      </w:r>
      <w:r w:rsidRPr="002E5FC5">
        <w:rPr>
          <w:rFonts w:ascii="Cambria" w:hAnsi="Cambria" w:cstheme="minorHAnsi"/>
          <w:b/>
          <w:bCs/>
        </w:rPr>
        <w:t xml:space="preserve"> di cui:</w:t>
      </w:r>
    </w:p>
    <w:p w14:paraId="36236CC5" w14:textId="01280EF2" w:rsidR="00E93652" w:rsidRPr="00CD10C2" w:rsidRDefault="620EF558" w:rsidP="00CD10C2">
      <w:pPr>
        <w:pStyle w:val="Paragrafoelenco"/>
        <w:numPr>
          <w:ilvl w:val="0"/>
          <w:numId w:val="5"/>
        </w:numPr>
        <w:spacing w:line="276" w:lineRule="auto"/>
        <w:ind w:left="0" w:right="-1" w:firstLine="0"/>
        <w:jc w:val="both"/>
        <w:rPr>
          <w:rFonts w:ascii="Cambria" w:hAnsi="Cambria" w:cstheme="minorBidi"/>
        </w:rPr>
      </w:pPr>
      <w:r w:rsidRPr="00E93652">
        <w:rPr>
          <w:rFonts w:ascii="Cambria" w:hAnsi="Cambria" w:cstheme="minorBidi"/>
        </w:rPr>
        <w:t xml:space="preserve">n. </w:t>
      </w:r>
      <w:r w:rsidR="00CD10C2">
        <w:rPr>
          <w:rFonts w:ascii="Cambria" w:hAnsi="Cambria" w:cstheme="minorBidi"/>
        </w:rPr>
        <w:t>3</w:t>
      </w:r>
      <w:r w:rsidR="00DE195A" w:rsidRPr="00E93652">
        <w:rPr>
          <w:rFonts w:ascii="Cambria" w:hAnsi="Cambria" w:cstheme="minorBidi"/>
        </w:rPr>
        <w:t xml:space="preserve"> borse per</w:t>
      </w:r>
      <w:r w:rsidR="00970C7A" w:rsidRPr="00E93652">
        <w:rPr>
          <w:rFonts w:ascii="Cambria" w:hAnsi="Cambria" w:cstheme="minorBidi"/>
        </w:rPr>
        <w:t xml:space="preserve"> </w:t>
      </w:r>
      <w:r w:rsidR="00211D1D" w:rsidRPr="00E93652">
        <w:rPr>
          <w:rFonts w:ascii="Cambria" w:hAnsi="Cambria" w:cstheme="minorBidi"/>
        </w:rPr>
        <w:t>neodiplomati</w:t>
      </w:r>
      <w:r w:rsidR="00DE195A" w:rsidRPr="00E93652">
        <w:rPr>
          <w:rFonts w:ascii="Cambria" w:hAnsi="Cambria" w:cstheme="minorBidi"/>
        </w:rPr>
        <w:t xml:space="preserve"> diretti</w:t>
      </w:r>
      <w:r w:rsidR="008E4953" w:rsidRPr="00E93652">
        <w:rPr>
          <w:rFonts w:ascii="Cambria" w:hAnsi="Cambria" w:cstheme="minorBidi"/>
        </w:rPr>
        <w:t xml:space="preserve"> a</w:t>
      </w:r>
      <w:r w:rsidR="00E93652">
        <w:rPr>
          <w:rFonts w:ascii="Cambria" w:hAnsi="Cambria" w:cstheme="minorBidi"/>
        </w:rPr>
        <w:t xml:space="preserve">lla destinazione </w:t>
      </w:r>
      <w:r w:rsidR="00A755B8">
        <w:rPr>
          <w:rFonts w:ascii="Cambria" w:hAnsi="Cambria" w:cstheme="minorBidi"/>
        </w:rPr>
        <w:t>Lituania</w:t>
      </w:r>
      <w:r w:rsidR="00CD10C2">
        <w:rPr>
          <w:rFonts w:ascii="Cambria" w:hAnsi="Cambria" w:cstheme="minorBidi"/>
        </w:rPr>
        <w:t xml:space="preserve"> (</w:t>
      </w:r>
      <w:r w:rsidR="00CD10C2" w:rsidRPr="00CD10C2">
        <w:rPr>
          <w:rFonts w:ascii="Cambria" w:hAnsi="Cambria" w:cstheme="minorBidi"/>
        </w:rPr>
        <w:t>VILNUS</w:t>
      </w:r>
      <w:r w:rsidR="00CD10C2">
        <w:rPr>
          <w:rFonts w:ascii="Cambria" w:hAnsi="Cambria" w:cstheme="minorBidi"/>
        </w:rPr>
        <w:t>).</w:t>
      </w:r>
    </w:p>
    <w:p w14:paraId="3E3B1097" w14:textId="77777777" w:rsidR="00E93652" w:rsidRPr="00E93652" w:rsidRDefault="00E93652" w:rsidP="00E93652">
      <w:pPr>
        <w:spacing w:line="276" w:lineRule="auto"/>
        <w:ind w:right="-1"/>
        <w:jc w:val="both"/>
        <w:rPr>
          <w:rFonts w:ascii="Cambria" w:hAnsi="Cambria" w:cstheme="minorBidi"/>
        </w:rPr>
      </w:pPr>
    </w:p>
    <w:p w14:paraId="55356B44" w14:textId="77777777" w:rsidR="00FD0C36" w:rsidRPr="000A2F4B" w:rsidRDefault="00FD0C36" w:rsidP="00FD0C36">
      <w:pPr>
        <w:pStyle w:val="Default"/>
        <w:rPr>
          <w:rFonts w:eastAsia="Times New Roman" w:cstheme="minorHAnsi"/>
          <w:b/>
          <w:bCs/>
          <w:color w:val="auto"/>
          <w:lang w:eastAsia="it-IT"/>
        </w:rPr>
      </w:pPr>
      <w:r w:rsidRPr="000A2F4B">
        <w:rPr>
          <w:rFonts w:eastAsia="Times New Roman" w:cstheme="minorHAnsi"/>
          <w:b/>
          <w:bCs/>
          <w:color w:val="auto"/>
          <w:lang w:eastAsia="it-IT"/>
        </w:rPr>
        <w:t xml:space="preserve">BORSE FEWER OPPORTUNITIES </w:t>
      </w:r>
    </w:p>
    <w:p w14:paraId="22D1F351" w14:textId="6886960A" w:rsidR="00C150EE" w:rsidRDefault="00FD0C36" w:rsidP="000A2F4B">
      <w:pPr>
        <w:pStyle w:val="Paragrafoelenco"/>
        <w:spacing w:line="276" w:lineRule="auto"/>
        <w:ind w:left="0" w:right="-1"/>
        <w:rPr>
          <w:rFonts w:ascii="Cambria" w:hAnsi="Cambria" w:cstheme="minorHAnsi"/>
        </w:rPr>
      </w:pPr>
      <w:r w:rsidRPr="00FD0C36">
        <w:rPr>
          <w:rFonts w:ascii="Cambria" w:hAnsi="Cambria" w:cstheme="minorHAnsi"/>
        </w:rPr>
        <w:t xml:space="preserve">Per garantire la partecipazione di soggetti con minori opportunità dal punto di vista economico, in fase preliminare sarà considerata anche la Certificazione ISEE, favorendo la partecipazione di candidati con basso reddito ai quali saranno riservate </w:t>
      </w:r>
      <w:proofErr w:type="gramStart"/>
      <w:r w:rsidR="00A755B8">
        <w:rPr>
          <w:rFonts w:ascii="Cambria" w:hAnsi="Cambria" w:cstheme="minorHAnsi"/>
        </w:rPr>
        <w:t>2</w:t>
      </w:r>
      <w:proofErr w:type="gramEnd"/>
      <w:r w:rsidRPr="00FD0C36">
        <w:rPr>
          <w:rFonts w:ascii="Cambria" w:hAnsi="Cambria" w:cstheme="minorHAnsi"/>
        </w:rPr>
        <w:t xml:space="preserve"> borse di mobilità</w:t>
      </w:r>
      <w:r w:rsidR="00780EEC">
        <w:rPr>
          <w:rFonts w:ascii="Cambria" w:hAnsi="Cambria" w:cstheme="minorHAnsi"/>
        </w:rPr>
        <w:t>.</w:t>
      </w:r>
      <w:r w:rsidRPr="00FD0C36">
        <w:rPr>
          <w:rFonts w:ascii="Cambria" w:hAnsi="Cambria" w:cstheme="minorHAnsi"/>
        </w:rPr>
        <w:t xml:space="preserve"> Per garantire un processo di selezione inclusivo saranno forniti punti aggiuntivi a candidati con difficoltà economiche – 5 punti (attestate dalla presentazione di una Certificazione ISEE non superiore ai 18.000€ annui) saranno direttamente attribuiti 5 punti; candidati con </w:t>
      </w:r>
      <w:proofErr w:type="gramStart"/>
      <w:r w:rsidRPr="00FD0C36">
        <w:rPr>
          <w:rFonts w:ascii="Cambria" w:hAnsi="Cambria" w:cstheme="minorHAnsi"/>
        </w:rPr>
        <w:t>background migratorio</w:t>
      </w:r>
      <w:proofErr w:type="gramEnd"/>
      <w:r w:rsidRPr="00FD0C36">
        <w:rPr>
          <w:rFonts w:ascii="Cambria" w:hAnsi="Cambria" w:cstheme="minorHAnsi"/>
        </w:rPr>
        <w:t xml:space="preserve"> - 2 punti.</w:t>
      </w:r>
    </w:p>
    <w:p w14:paraId="00A3F8FF" w14:textId="0E916B9C" w:rsidR="000A2F4B" w:rsidRDefault="000A2F4B" w:rsidP="000A2F4B">
      <w:pPr>
        <w:pStyle w:val="Paragrafoelenco"/>
        <w:spacing w:line="276" w:lineRule="auto"/>
        <w:ind w:left="0" w:right="-1"/>
        <w:rPr>
          <w:rFonts w:ascii="Cambria" w:hAnsi="Cambria" w:cstheme="minorHAnsi"/>
        </w:rPr>
      </w:pPr>
    </w:p>
    <w:p w14:paraId="7BDA06DA" w14:textId="7645C876" w:rsidR="003062CC" w:rsidRDefault="003062CC" w:rsidP="000A2F4B">
      <w:pPr>
        <w:pStyle w:val="Paragrafoelenco"/>
        <w:spacing w:line="276" w:lineRule="auto"/>
        <w:ind w:left="0" w:right="-1"/>
        <w:rPr>
          <w:rFonts w:ascii="Cambria" w:hAnsi="Cambria" w:cstheme="minorHAnsi"/>
        </w:rPr>
      </w:pPr>
    </w:p>
    <w:p w14:paraId="6E284D07" w14:textId="1B1FF09E" w:rsidR="003062CC" w:rsidRDefault="003062CC" w:rsidP="000A2F4B">
      <w:pPr>
        <w:pStyle w:val="Paragrafoelenco"/>
        <w:spacing w:line="276" w:lineRule="auto"/>
        <w:ind w:left="0" w:right="-1"/>
        <w:rPr>
          <w:rFonts w:ascii="Cambria" w:hAnsi="Cambria" w:cstheme="minorHAnsi"/>
        </w:rPr>
      </w:pPr>
    </w:p>
    <w:p w14:paraId="335EA69B" w14:textId="512A4D8B" w:rsidR="003062CC" w:rsidRDefault="003062CC" w:rsidP="000A2F4B">
      <w:pPr>
        <w:pStyle w:val="Paragrafoelenco"/>
        <w:spacing w:line="276" w:lineRule="auto"/>
        <w:ind w:left="0" w:right="-1"/>
        <w:rPr>
          <w:rFonts w:ascii="Cambria" w:hAnsi="Cambria" w:cstheme="minorHAnsi"/>
        </w:rPr>
      </w:pPr>
    </w:p>
    <w:p w14:paraId="5EEDA10A" w14:textId="5D47EAC7" w:rsidR="003062CC" w:rsidRDefault="003062CC" w:rsidP="000A2F4B">
      <w:pPr>
        <w:pStyle w:val="Paragrafoelenco"/>
        <w:spacing w:line="276" w:lineRule="auto"/>
        <w:ind w:left="0" w:right="-1"/>
        <w:rPr>
          <w:rFonts w:ascii="Cambria" w:hAnsi="Cambria" w:cstheme="minorHAnsi"/>
        </w:rPr>
      </w:pPr>
    </w:p>
    <w:p w14:paraId="2B06AE95" w14:textId="3A645F40" w:rsidR="003062CC" w:rsidRDefault="003062CC" w:rsidP="000A2F4B">
      <w:pPr>
        <w:pStyle w:val="Paragrafoelenco"/>
        <w:spacing w:line="276" w:lineRule="auto"/>
        <w:ind w:left="0" w:right="-1"/>
        <w:rPr>
          <w:rFonts w:ascii="Cambria" w:hAnsi="Cambria" w:cstheme="minorHAnsi"/>
        </w:rPr>
      </w:pPr>
    </w:p>
    <w:p w14:paraId="37A6DAEA" w14:textId="1729137C" w:rsidR="003062CC" w:rsidRDefault="003062CC" w:rsidP="000A2F4B">
      <w:pPr>
        <w:pStyle w:val="Paragrafoelenco"/>
        <w:spacing w:line="276" w:lineRule="auto"/>
        <w:ind w:left="0" w:right="-1"/>
        <w:rPr>
          <w:rFonts w:ascii="Cambria" w:hAnsi="Cambria" w:cstheme="minorHAnsi"/>
        </w:rPr>
      </w:pPr>
    </w:p>
    <w:p w14:paraId="1DDD32AC" w14:textId="49EDB3EB" w:rsidR="003062CC" w:rsidRDefault="003062CC" w:rsidP="000A2F4B">
      <w:pPr>
        <w:pStyle w:val="Paragrafoelenco"/>
        <w:spacing w:line="276" w:lineRule="auto"/>
        <w:ind w:left="0" w:right="-1"/>
        <w:rPr>
          <w:rFonts w:ascii="Cambria" w:hAnsi="Cambria" w:cstheme="minorHAnsi"/>
        </w:rPr>
      </w:pPr>
    </w:p>
    <w:p w14:paraId="3F1C2A7E" w14:textId="369701BC" w:rsidR="003062CC" w:rsidRDefault="003062CC" w:rsidP="000A2F4B">
      <w:pPr>
        <w:pStyle w:val="Paragrafoelenco"/>
        <w:spacing w:line="276" w:lineRule="auto"/>
        <w:ind w:left="0" w:right="-1"/>
        <w:rPr>
          <w:rFonts w:ascii="Cambria" w:hAnsi="Cambria" w:cstheme="minorHAnsi"/>
        </w:rPr>
      </w:pPr>
    </w:p>
    <w:p w14:paraId="5A2A5A98" w14:textId="25E25622" w:rsidR="003062CC" w:rsidRDefault="003062CC" w:rsidP="000A2F4B">
      <w:pPr>
        <w:pStyle w:val="Paragrafoelenco"/>
        <w:spacing w:line="276" w:lineRule="auto"/>
        <w:ind w:left="0" w:right="-1"/>
        <w:rPr>
          <w:rFonts w:ascii="Cambria" w:hAnsi="Cambria" w:cstheme="minorHAnsi"/>
        </w:rPr>
      </w:pPr>
    </w:p>
    <w:p w14:paraId="770F12D1" w14:textId="1851CC2C" w:rsidR="003062CC" w:rsidRDefault="003062CC" w:rsidP="000A2F4B">
      <w:pPr>
        <w:pStyle w:val="Paragrafoelenco"/>
        <w:spacing w:line="276" w:lineRule="auto"/>
        <w:ind w:left="0" w:right="-1"/>
        <w:rPr>
          <w:rFonts w:ascii="Cambria" w:hAnsi="Cambria" w:cstheme="minorHAnsi"/>
        </w:rPr>
      </w:pPr>
    </w:p>
    <w:p w14:paraId="2B673588" w14:textId="77777777" w:rsidR="00E174FB" w:rsidRDefault="00E174FB" w:rsidP="000A2F4B">
      <w:pPr>
        <w:pStyle w:val="Paragrafoelenco"/>
        <w:spacing w:line="276" w:lineRule="auto"/>
        <w:ind w:left="0" w:right="-1"/>
        <w:rPr>
          <w:rFonts w:ascii="Cambria" w:hAnsi="Cambria" w:cstheme="minorHAnsi"/>
        </w:rPr>
      </w:pPr>
    </w:p>
    <w:p w14:paraId="5F61ECD6" w14:textId="77777777" w:rsidR="00E93652" w:rsidRPr="000A2F4B" w:rsidRDefault="00E93652" w:rsidP="000A2F4B">
      <w:pPr>
        <w:pStyle w:val="Paragrafoelenco"/>
        <w:spacing w:line="276" w:lineRule="auto"/>
        <w:ind w:left="0" w:right="-1"/>
        <w:rPr>
          <w:rFonts w:ascii="Cambria" w:hAnsi="Cambria" w:cstheme="minorHAnsi"/>
        </w:rPr>
      </w:pPr>
    </w:p>
    <w:tbl>
      <w:tblPr>
        <w:tblStyle w:val="Grigliatabella"/>
        <w:tblW w:w="0" w:type="auto"/>
        <w:tblLook w:val="04A0" w:firstRow="1" w:lastRow="0" w:firstColumn="1" w:lastColumn="0" w:noHBand="0" w:noVBand="1"/>
      </w:tblPr>
      <w:tblGrid>
        <w:gridCol w:w="9628"/>
      </w:tblGrid>
      <w:tr w:rsidR="003574A3" w:rsidRPr="00691A17" w14:paraId="442030D8" w14:textId="77777777" w:rsidTr="00970C7A">
        <w:trPr>
          <w:trHeight w:val="587"/>
        </w:trPr>
        <w:tc>
          <w:tcPr>
            <w:tcW w:w="9628" w:type="dxa"/>
            <w:shd w:val="clear" w:color="auto" w:fill="FFC000"/>
          </w:tcPr>
          <w:p w14:paraId="6CAD0185" w14:textId="739947EB" w:rsidR="003574A3" w:rsidRPr="00691A17" w:rsidRDefault="003574A3" w:rsidP="00316CB2">
            <w:pPr>
              <w:spacing w:line="276" w:lineRule="auto"/>
              <w:ind w:right="-1"/>
              <w:jc w:val="center"/>
              <w:rPr>
                <w:rFonts w:ascii="Cambria" w:hAnsi="Cambria" w:cstheme="minorHAnsi"/>
                <w:sz w:val="32"/>
                <w:szCs w:val="32"/>
              </w:rPr>
            </w:pPr>
            <w:r w:rsidRPr="00691A17">
              <w:rPr>
                <w:rFonts w:ascii="Cambria" w:hAnsi="Cambria" w:cstheme="minorHAnsi"/>
                <w:sz w:val="32"/>
                <w:szCs w:val="32"/>
              </w:rPr>
              <w:lastRenderedPageBreak/>
              <w:t>CRONOPROGRAMMA</w:t>
            </w:r>
          </w:p>
        </w:tc>
      </w:tr>
    </w:tbl>
    <w:p w14:paraId="1BB1C858" w14:textId="5E0A6F49" w:rsidR="008C60B9" w:rsidRPr="00691A17" w:rsidRDefault="008C60B9" w:rsidP="00316CB2">
      <w:pPr>
        <w:spacing w:line="276" w:lineRule="auto"/>
        <w:ind w:right="-1"/>
        <w:jc w:val="both"/>
        <w:rPr>
          <w:rFonts w:ascii="Cambria" w:hAnsi="Cambria" w:cstheme="minorHAnsi"/>
        </w:rPr>
      </w:pPr>
    </w:p>
    <w:p w14:paraId="515C3928" w14:textId="36ABEDBC" w:rsidR="000B7EA5" w:rsidRDefault="000B7EA5" w:rsidP="00316CB2">
      <w:pPr>
        <w:spacing w:line="276" w:lineRule="auto"/>
        <w:ind w:right="-1"/>
        <w:jc w:val="both"/>
        <w:rPr>
          <w:rFonts w:ascii="Cambria" w:hAnsi="Cambria" w:cstheme="minorHAnsi"/>
        </w:rPr>
      </w:pPr>
      <w:r w:rsidRPr="00691A17">
        <w:rPr>
          <w:rFonts w:ascii="Cambria" w:hAnsi="Cambria" w:cstheme="minorHAnsi"/>
        </w:rPr>
        <w:t>Di seguito, le date per le mobilità</w:t>
      </w:r>
      <w:r w:rsidR="006B5586">
        <w:rPr>
          <w:rFonts w:ascii="Cambria" w:hAnsi="Cambria" w:cstheme="minorHAnsi"/>
        </w:rPr>
        <w:t>:</w:t>
      </w:r>
    </w:p>
    <w:p w14:paraId="7CCC1445" w14:textId="77777777" w:rsidR="006B5586" w:rsidRPr="00691A17" w:rsidRDefault="006B5586" w:rsidP="00316CB2">
      <w:pPr>
        <w:spacing w:line="276" w:lineRule="auto"/>
        <w:ind w:right="-1"/>
        <w:jc w:val="both"/>
        <w:rPr>
          <w:rFonts w:ascii="Cambria" w:hAnsi="Cambria" w:cstheme="minorHAnsi"/>
        </w:rPr>
      </w:pPr>
    </w:p>
    <w:tbl>
      <w:tblPr>
        <w:tblStyle w:val="TableNormal"/>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
        <w:gridCol w:w="918"/>
        <w:gridCol w:w="1252"/>
        <w:gridCol w:w="1234"/>
        <w:gridCol w:w="1229"/>
        <w:gridCol w:w="1955"/>
        <w:gridCol w:w="1488"/>
        <w:gridCol w:w="1167"/>
        <w:gridCol w:w="1172"/>
      </w:tblGrid>
      <w:tr w:rsidR="006B5586" w:rsidRPr="00091D8B" w14:paraId="088AF94D" w14:textId="77777777" w:rsidTr="009B1593">
        <w:trPr>
          <w:trHeight w:val="341"/>
        </w:trPr>
        <w:tc>
          <w:tcPr>
            <w:tcW w:w="642" w:type="dxa"/>
            <w:shd w:val="clear" w:color="auto" w:fill="446FC4"/>
          </w:tcPr>
          <w:p w14:paraId="126FBC9C" w14:textId="77777777" w:rsidR="006B5586" w:rsidRPr="00091D8B" w:rsidRDefault="006B5586" w:rsidP="006F6508">
            <w:pPr>
              <w:spacing w:before="6"/>
              <w:ind w:left="81"/>
              <w:rPr>
                <w:rFonts w:ascii="Calibri" w:eastAsia="Calibri" w:hAnsi="Calibri" w:cs="Calibri"/>
                <w:b/>
              </w:rPr>
            </w:pPr>
            <w:r w:rsidRPr="00091D8B">
              <w:rPr>
                <w:rFonts w:ascii="Calibri" w:eastAsia="Calibri" w:hAnsi="Calibri" w:cs="Calibri"/>
                <w:b/>
                <w:color w:val="FFFFFF"/>
              </w:rPr>
              <w:t>Borse</w:t>
            </w:r>
          </w:p>
        </w:tc>
        <w:tc>
          <w:tcPr>
            <w:tcW w:w="918" w:type="dxa"/>
            <w:shd w:val="clear" w:color="auto" w:fill="446FC4"/>
          </w:tcPr>
          <w:p w14:paraId="63A36D09" w14:textId="77777777" w:rsidR="006B5586" w:rsidRPr="00091D8B" w:rsidRDefault="006B5586" w:rsidP="006F6508">
            <w:pPr>
              <w:spacing w:before="6"/>
              <w:ind w:left="81"/>
              <w:rPr>
                <w:rFonts w:ascii="Calibri" w:eastAsia="Calibri" w:hAnsi="Calibri" w:cs="Calibri"/>
                <w:b/>
              </w:rPr>
            </w:pPr>
            <w:r w:rsidRPr="00091D8B">
              <w:rPr>
                <w:rFonts w:ascii="Calibri" w:eastAsia="Calibri" w:hAnsi="Calibri" w:cs="Calibri"/>
                <w:b/>
                <w:color w:val="FFFFFF"/>
              </w:rPr>
              <w:t>Paese</w:t>
            </w:r>
          </w:p>
        </w:tc>
        <w:tc>
          <w:tcPr>
            <w:tcW w:w="2486" w:type="dxa"/>
            <w:gridSpan w:val="2"/>
            <w:shd w:val="clear" w:color="auto" w:fill="446FC4"/>
          </w:tcPr>
          <w:p w14:paraId="0F9ACD3C" w14:textId="77777777" w:rsidR="006B5586" w:rsidRPr="00091D8B" w:rsidRDefault="006B5586" w:rsidP="006F6508">
            <w:pPr>
              <w:spacing w:before="64" w:line="256" w:lineRule="exact"/>
              <w:ind w:left="81"/>
              <w:rPr>
                <w:rFonts w:ascii="Calibri" w:eastAsia="Calibri" w:hAnsi="Calibri" w:cs="Calibri"/>
                <w:b/>
              </w:rPr>
            </w:pPr>
            <w:r w:rsidRPr="00091D8B">
              <w:rPr>
                <w:rFonts w:ascii="Calibri" w:eastAsia="Calibri" w:hAnsi="Calibri" w:cs="Calibri"/>
                <w:b/>
                <w:color w:val="FFFFFF"/>
              </w:rPr>
              <w:t>Finestra</w:t>
            </w:r>
            <w:r w:rsidRPr="00091D8B">
              <w:rPr>
                <w:rFonts w:ascii="Calibri" w:eastAsia="Calibri" w:hAnsi="Calibri" w:cs="Calibri"/>
                <w:b/>
                <w:color w:val="FFFFFF"/>
                <w:spacing w:val="-7"/>
              </w:rPr>
              <w:t xml:space="preserve"> </w:t>
            </w:r>
            <w:proofErr w:type="spellStart"/>
            <w:r w:rsidRPr="00091D8B">
              <w:rPr>
                <w:rFonts w:ascii="Calibri" w:eastAsia="Calibri" w:hAnsi="Calibri" w:cs="Calibri"/>
                <w:b/>
                <w:color w:val="FFFFFF"/>
              </w:rPr>
              <w:t>Candidatura</w:t>
            </w:r>
            <w:proofErr w:type="spellEnd"/>
          </w:p>
        </w:tc>
        <w:tc>
          <w:tcPr>
            <w:tcW w:w="1229" w:type="dxa"/>
            <w:shd w:val="clear" w:color="auto" w:fill="446FC4"/>
          </w:tcPr>
          <w:p w14:paraId="40C03DE7" w14:textId="77777777" w:rsidR="006B5586" w:rsidRPr="00091D8B" w:rsidRDefault="006B5586" w:rsidP="006F6508">
            <w:pPr>
              <w:spacing w:before="64" w:line="256" w:lineRule="exact"/>
              <w:ind w:left="77"/>
              <w:rPr>
                <w:rFonts w:ascii="Calibri" w:eastAsia="Calibri" w:hAnsi="Calibri" w:cs="Calibri"/>
                <w:b/>
              </w:rPr>
            </w:pPr>
            <w:proofErr w:type="spellStart"/>
            <w:r w:rsidRPr="00091D8B">
              <w:rPr>
                <w:rFonts w:ascii="Calibri" w:eastAsia="Calibri" w:hAnsi="Calibri" w:cs="Calibri"/>
                <w:b/>
                <w:color w:val="FFFFFF"/>
              </w:rPr>
              <w:t>Selezione</w:t>
            </w:r>
            <w:proofErr w:type="spellEnd"/>
          </w:p>
        </w:tc>
        <w:tc>
          <w:tcPr>
            <w:tcW w:w="1955" w:type="dxa"/>
            <w:shd w:val="clear" w:color="auto" w:fill="446FC4"/>
          </w:tcPr>
          <w:p w14:paraId="2A13AF38" w14:textId="77777777" w:rsidR="006B5586" w:rsidRPr="00091D8B" w:rsidRDefault="006B5586" w:rsidP="006F6508">
            <w:pPr>
              <w:spacing w:before="64" w:line="256" w:lineRule="exact"/>
              <w:ind w:left="63" w:right="70"/>
              <w:jc w:val="center"/>
              <w:rPr>
                <w:rFonts w:ascii="Calibri" w:eastAsia="Calibri" w:hAnsi="Calibri" w:cs="Calibri"/>
                <w:b/>
              </w:rPr>
            </w:pPr>
            <w:proofErr w:type="spellStart"/>
            <w:r w:rsidRPr="00091D8B">
              <w:rPr>
                <w:rFonts w:ascii="Calibri" w:eastAsia="Calibri" w:hAnsi="Calibri" w:cs="Calibri"/>
                <w:b/>
                <w:color w:val="FFFFFF"/>
              </w:rPr>
              <w:t>Contrattualizzazione</w:t>
            </w:r>
            <w:proofErr w:type="spellEnd"/>
          </w:p>
        </w:tc>
        <w:tc>
          <w:tcPr>
            <w:tcW w:w="1488" w:type="dxa"/>
            <w:shd w:val="clear" w:color="auto" w:fill="446FC4"/>
          </w:tcPr>
          <w:p w14:paraId="5035CB30" w14:textId="77777777" w:rsidR="006B5586" w:rsidRPr="00091D8B" w:rsidRDefault="006B5586" w:rsidP="006F6508">
            <w:pPr>
              <w:spacing w:before="64" w:line="256" w:lineRule="exact"/>
              <w:ind w:left="82"/>
              <w:rPr>
                <w:rFonts w:ascii="Calibri" w:eastAsia="Calibri" w:hAnsi="Calibri" w:cs="Calibri"/>
                <w:b/>
              </w:rPr>
            </w:pPr>
            <w:proofErr w:type="spellStart"/>
            <w:r w:rsidRPr="00091D8B">
              <w:rPr>
                <w:rFonts w:ascii="Calibri" w:eastAsia="Calibri" w:hAnsi="Calibri" w:cs="Calibri"/>
                <w:b/>
                <w:color w:val="FFFFFF"/>
              </w:rPr>
              <w:t>Preparazione</w:t>
            </w:r>
            <w:proofErr w:type="spellEnd"/>
          </w:p>
        </w:tc>
        <w:tc>
          <w:tcPr>
            <w:tcW w:w="1167" w:type="dxa"/>
            <w:shd w:val="clear" w:color="auto" w:fill="446FC4"/>
          </w:tcPr>
          <w:p w14:paraId="3AC0D418" w14:textId="77777777" w:rsidR="006B5586" w:rsidRPr="00091D8B" w:rsidRDefault="006B5586" w:rsidP="006F6508">
            <w:pPr>
              <w:spacing w:before="64" w:line="256" w:lineRule="exact"/>
              <w:ind w:left="77"/>
              <w:rPr>
                <w:rFonts w:ascii="Calibri" w:eastAsia="Calibri" w:hAnsi="Calibri" w:cs="Calibri"/>
                <w:b/>
              </w:rPr>
            </w:pPr>
            <w:proofErr w:type="spellStart"/>
            <w:r w:rsidRPr="00091D8B">
              <w:rPr>
                <w:rFonts w:ascii="Calibri" w:eastAsia="Calibri" w:hAnsi="Calibri" w:cs="Calibri"/>
                <w:b/>
                <w:color w:val="FFFFFF"/>
              </w:rPr>
              <w:t>Partenze</w:t>
            </w:r>
            <w:proofErr w:type="spellEnd"/>
          </w:p>
        </w:tc>
        <w:tc>
          <w:tcPr>
            <w:tcW w:w="1172" w:type="dxa"/>
            <w:shd w:val="clear" w:color="auto" w:fill="446FC4"/>
          </w:tcPr>
          <w:p w14:paraId="12956687" w14:textId="77777777" w:rsidR="006B5586" w:rsidRPr="00091D8B" w:rsidRDefault="006B5586" w:rsidP="006F6508">
            <w:pPr>
              <w:spacing w:before="64" w:line="256" w:lineRule="exact"/>
              <w:ind w:left="67"/>
              <w:rPr>
                <w:rFonts w:ascii="Calibri" w:eastAsia="Calibri" w:hAnsi="Calibri" w:cs="Calibri"/>
                <w:b/>
              </w:rPr>
            </w:pPr>
            <w:proofErr w:type="spellStart"/>
            <w:r w:rsidRPr="00091D8B">
              <w:rPr>
                <w:rFonts w:ascii="Calibri" w:eastAsia="Calibri" w:hAnsi="Calibri" w:cs="Calibri"/>
                <w:b/>
                <w:color w:val="FFFFFF"/>
              </w:rPr>
              <w:t>Rientri</w:t>
            </w:r>
            <w:proofErr w:type="spellEnd"/>
          </w:p>
        </w:tc>
      </w:tr>
      <w:tr w:rsidR="008911FA" w:rsidRPr="00091D8B" w14:paraId="4C50FFF1" w14:textId="77777777" w:rsidTr="009B1593">
        <w:trPr>
          <w:trHeight w:val="340"/>
        </w:trPr>
        <w:tc>
          <w:tcPr>
            <w:tcW w:w="642" w:type="dxa"/>
            <w:vAlign w:val="center"/>
          </w:tcPr>
          <w:p w14:paraId="03727875" w14:textId="663B86D5" w:rsidR="008911FA" w:rsidRDefault="009B1593" w:rsidP="009B1593">
            <w:pPr>
              <w:spacing w:before="6"/>
              <w:ind w:left="81"/>
              <w:jc w:val="center"/>
              <w:rPr>
                <w:rFonts w:ascii="Calibri" w:eastAsia="Calibri" w:hAnsi="Calibri" w:cs="Calibri"/>
              </w:rPr>
            </w:pPr>
            <w:r>
              <w:rPr>
                <w:rFonts w:ascii="Calibri" w:eastAsia="Calibri" w:hAnsi="Calibri" w:cs="Calibri"/>
              </w:rPr>
              <w:t>3</w:t>
            </w:r>
          </w:p>
        </w:tc>
        <w:tc>
          <w:tcPr>
            <w:tcW w:w="918" w:type="dxa"/>
            <w:vAlign w:val="center"/>
          </w:tcPr>
          <w:p w14:paraId="5983DF98" w14:textId="7B044DF9" w:rsidR="008911FA" w:rsidRDefault="008911FA" w:rsidP="009B1593">
            <w:pPr>
              <w:spacing w:before="6"/>
              <w:jc w:val="center"/>
              <w:rPr>
                <w:rFonts w:ascii="Calibri" w:eastAsia="Calibri" w:hAnsi="Calibri" w:cs="Calibri"/>
              </w:rPr>
            </w:pPr>
            <w:r>
              <w:rPr>
                <w:rFonts w:ascii="Calibri" w:eastAsia="Calibri" w:hAnsi="Calibri" w:cs="Calibri"/>
              </w:rPr>
              <w:t>LITUANIA</w:t>
            </w:r>
          </w:p>
        </w:tc>
        <w:tc>
          <w:tcPr>
            <w:tcW w:w="1252" w:type="dxa"/>
            <w:vAlign w:val="center"/>
          </w:tcPr>
          <w:p w14:paraId="3325A1D0" w14:textId="58BA3D03" w:rsidR="008911FA" w:rsidRDefault="009B1593" w:rsidP="009B1593">
            <w:pPr>
              <w:spacing w:before="40"/>
              <w:ind w:left="81"/>
              <w:jc w:val="center"/>
              <w:rPr>
                <w:rFonts w:ascii="Calibri" w:eastAsia="Calibri" w:hAnsi="Calibri" w:cs="Calibri"/>
              </w:rPr>
            </w:pPr>
            <w:r>
              <w:rPr>
                <w:rFonts w:ascii="Calibri" w:eastAsia="Calibri" w:hAnsi="Calibri" w:cs="Calibri"/>
              </w:rPr>
              <w:t>22</w:t>
            </w:r>
            <w:r w:rsidR="008911FA" w:rsidRPr="008911FA">
              <w:rPr>
                <w:rFonts w:ascii="Calibri" w:eastAsia="Calibri" w:hAnsi="Calibri" w:cs="Calibri"/>
              </w:rPr>
              <w:t>/0</w:t>
            </w:r>
            <w:r>
              <w:rPr>
                <w:rFonts w:ascii="Calibri" w:eastAsia="Calibri" w:hAnsi="Calibri" w:cs="Calibri"/>
              </w:rPr>
              <w:t>5</w:t>
            </w:r>
            <w:r w:rsidR="008911FA" w:rsidRPr="008911FA">
              <w:rPr>
                <w:rFonts w:ascii="Calibri" w:eastAsia="Calibri" w:hAnsi="Calibri" w:cs="Calibri"/>
              </w:rPr>
              <w:t>/2024</w:t>
            </w:r>
          </w:p>
        </w:tc>
        <w:tc>
          <w:tcPr>
            <w:tcW w:w="1234" w:type="dxa"/>
            <w:vAlign w:val="center"/>
          </w:tcPr>
          <w:p w14:paraId="45BD6900" w14:textId="5350A20D" w:rsidR="008911FA" w:rsidRDefault="009B1593" w:rsidP="009B1593">
            <w:pPr>
              <w:spacing w:before="40"/>
              <w:ind w:left="64" w:right="58"/>
              <w:jc w:val="center"/>
              <w:rPr>
                <w:rFonts w:ascii="Calibri" w:eastAsia="Calibri" w:hAnsi="Calibri" w:cs="Calibri"/>
              </w:rPr>
            </w:pPr>
            <w:r>
              <w:rPr>
                <w:rFonts w:ascii="Calibri" w:eastAsia="Calibri" w:hAnsi="Calibri" w:cs="Calibri"/>
              </w:rPr>
              <w:t>10</w:t>
            </w:r>
            <w:r w:rsidR="008911FA" w:rsidRPr="008911FA">
              <w:rPr>
                <w:rFonts w:ascii="Calibri" w:eastAsia="Calibri" w:hAnsi="Calibri" w:cs="Calibri"/>
              </w:rPr>
              <w:t>/0</w:t>
            </w:r>
            <w:r>
              <w:rPr>
                <w:rFonts w:ascii="Calibri" w:eastAsia="Calibri" w:hAnsi="Calibri" w:cs="Calibri"/>
              </w:rPr>
              <w:t>6</w:t>
            </w:r>
            <w:r w:rsidR="008911FA" w:rsidRPr="008911FA">
              <w:rPr>
                <w:rFonts w:ascii="Calibri" w:eastAsia="Calibri" w:hAnsi="Calibri" w:cs="Calibri"/>
              </w:rPr>
              <w:t>/2024</w:t>
            </w:r>
          </w:p>
        </w:tc>
        <w:tc>
          <w:tcPr>
            <w:tcW w:w="1229" w:type="dxa"/>
            <w:vAlign w:val="center"/>
          </w:tcPr>
          <w:p w14:paraId="0E7206EF" w14:textId="2D5BF1B5" w:rsidR="008911FA" w:rsidRDefault="009B1593" w:rsidP="009B1593">
            <w:pPr>
              <w:spacing w:before="40"/>
              <w:ind w:left="77"/>
              <w:jc w:val="center"/>
              <w:rPr>
                <w:rFonts w:ascii="Calibri" w:eastAsia="Calibri" w:hAnsi="Calibri" w:cs="Calibri"/>
              </w:rPr>
            </w:pPr>
            <w:r>
              <w:rPr>
                <w:rFonts w:ascii="Calibri" w:eastAsia="Calibri" w:hAnsi="Calibri" w:cs="Calibri"/>
              </w:rPr>
              <w:t>12</w:t>
            </w:r>
            <w:r w:rsidR="008911FA" w:rsidRPr="008911FA">
              <w:rPr>
                <w:rFonts w:ascii="Calibri" w:eastAsia="Calibri" w:hAnsi="Calibri" w:cs="Calibri"/>
              </w:rPr>
              <w:t>/0</w:t>
            </w:r>
            <w:r>
              <w:rPr>
                <w:rFonts w:ascii="Calibri" w:eastAsia="Calibri" w:hAnsi="Calibri" w:cs="Calibri"/>
              </w:rPr>
              <w:t>5</w:t>
            </w:r>
            <w:r w:rsidR="008911FA" w:rsidRPr="008911FA">
              <w:rPr>
                <w:rFonts w:ascii="Calibri" w:eastAsia="Calibri" w:hAnsi="Calibri" w:cs="Calibri"/>
              </w:rPr>
              <w:t>/2024</w:t>
            </w:r>
          </w:p>
        </w:tc>
        <w:tc>
          <w:tcPr>
            <w:tcW w:w="1955" w:type="dxa"/>
            <w:vAlign w:val="center"/>
          </w:tcPr>
          <w:p w14:paraId="4780C1CF" w14:textId="03F0BB3D" w:rsidR="008911FA" w:rsidRDefault="009B1593" w:rsidP="009B1593">
            <w:pPr>
              <w:spacing w:before="6"/>
              <w:ind w:left="63" w:right="47"/>
              <w:jc w:val="center"/>
              <w:rPr>
                <w:rFonts w:ascii="Calibri" w:eastAsia="Calibri" w:hAnsi="Calibri" w:cs="Calibri"/>
              </w:rPr>
            </w:pPr>
            <w:r>
              <w:rPr>
                <w:rFonts w:ascii="Calibri" w:eastAsia="Calibri" w:hAnsi="Calibri" w:cs="Calibri"/>
              </w:rPr>
              <w:t>14</w:t>
            </w:r>
            <w:r w:rsidR="008911FA" w:rsidRPr="008911FA">
              <w:rPr>
                <w:rFonts w:ascii="Calibri" w:eastAsia="Calibri" w:hAnsi="Calibri" w:cs="Calibri"/>
              </w:rPr>
              <w:t>/0</w:t>
            </w:r>
            <w:r>
              <w:rPr>
                <w:rFonts w:ascii="Calibri" w:eastAsia="Calibri" w:hAnsi="Calibri" w:cs="Calibri"/>
              </w:rPr>
              <w:t>5</w:t>
            </w:r>
            <w:r w:rsidR="008911FA" w:rsidRPr="008911FA">
              <w:rPr>
                <w:rFonts w:ascii="Calibri" w:eastAsia="Calibri" w:hAnsi="Calibri" w:cs="Calibri"/>
              </w:rPr>
              <w:t>/2024</w:t>
            </w:r>
          </w:p>
        </w:tc>
        <w:tc>
          <w:tcPr>
            <w:tcW w:w="1488" w:type="dxa"/>
            <w:vAlign w:val="center"/>
          </w:tcPr>
          <w:p w14:paraId="31980AE0" w14:textId="220CA3B7" w:rsidR="008911FA" w:rsidRDefault="008911FA" w:rsidP="009B1593">
            <w:pPr>
              <w:spacing w:before="6"/>
              <w:ind w:left="82"/>
              <w:jc w:val="center"/>
              <w:rPr>
                <w:rFonts w:ascii="Calibri" w:eastAsia="Calibri" w:hAnsi="Calibri" w:cs="Calibri"/>
              </w:rPr>
            </w:pPr>
            <w:r w:rsidRPr="008911FA">
              <w:rPr>
                <w:rFonts w:ascii="Calibri" w:eastAsia="Calibri" w:hAnsi="Calibri" w:cs="Calibri"/>
              </w:rPr>
              <w:t>2</w:t>
            </w:r>
            <w:r w:rsidR="009B1593">
              <w:rPr>
                <w:rFonts w:ascii="Calibri" w:eastAsia="Calibri" w:hAnsi="Calibri" w:cs="Calibri"/>
              </w:rPr>
              <w:t>4</w:t>
            </w:r>
            <w:r w:rsidRPr="008911FA">
              <w:rPr>
                <w:rFonts w:ascii="Calibri" w:eastAsia="Calibri" w:hAnsi="Calibri" w:cs="Calibri"/>
              </w:rPr>
              <w:t>/0</w:t>
            </w:r>
            <w:r w:rsidR="009B1593">
              <w:rPr>
                <w:rFonts w:ascii="Calibri" w:eastAsia="Calibri" w:hAnsi="Calibri" w:cs="Calibri"/>
              </w:rPr>
              <w:t>7</w:t>
            </w:r>
            <w:r w:rsidRPr="008911FA">
              <w:rPr>
                <w:rFonts w:ascii="Calibri" w:eastAsia="Calibri" w:hAnsi="Calibri" w:cs="Calibri"/>
              </w:rPr>
              <w:t>/2024</w:t>
            </w:r>
          </w:p>
        </w:tc>
        <w:tc>
          <w:tcPr>
            <w:tcW w:w="1167" w:type="dxa"/>
            <w:vAlign w:val="center"/>
          </w:tcPr>
          <w:p w14:paraId="30E603B3" w14:textId="59D41479" w:rsidR="008911FA" w:rsidRPr="008911FA" w:rsidRDefault="008911FA" w:rsidP="009B1593">
            <w:pPr>
              <w:spacing w:line="225" w:lineRule="exact"/>
              <w:jc w:val="center"/>
              <w:rPr>
                <w:rFonts w:ascii="Calibri" w:eastAsia="Calibri" w:hAnsi="Calibri" w:cs="Calibri"/>
              </w:rPr>
            </w:pPr>
            <w:r w:rsidRPr="008911FA">
              <w:rPr>
                <w:rFonts w:ascii="Calibri" w:eastAsia="Calibri" w:hAnsi="Calibri" w:cs="Calibri"/>
              </w:rPr>
              <w:t>30/0</w:t>
            </w:r>
            <w:r w:rsidR="009B1593">
              <w:rPr>
                <w:rFonts w:ascii="Calibri" w:eastAsia="Calibri" w:hAnsi="Calibri" w:cs="Calibri"/>
              </w:rPr>
              <w:t>7</w:t>
            </w:r>
            <w:r w:rsidRPr="008911FA">
              <w:rPr>
                <w:rFonts w:ascii="Calibri" w:eastAsia="Calibri" w:hAnsi="Calibri" w:cs="Calibri"/>
              </w:rPr>
              <w:t>/2024</w:t>
            </w:r>
          </w:p>
        </w:tc>
        <w:tc>
          <w:tcPr>
            <w:tcW w:w="1172" w:type="dxa"/>
            <w:vAlign w:val="center"/>
          </w:tcPr>
          <w:p w14:paraId="0328B915" w14:textId="1380D368" w:rsidR="008911FA" w:rsidRPr="008911FA" w:rsidRDefault="009B1593" w:rsidP="009B1593">
            <w:pPr>
              <w:spacing w:line="225" w:lineRule="exact"/>
              <w:ind w:left="67"/>
              <w:jc w:val="center"/>
              <w:rPr>
                <w:rFonts w:ascii="Calibri" w:eastAsia="Calibri" w:hAnsi="Calibri" w:cs="Calibri"/>
              </w:rPr>
            </w:pPr>
            <w:r>
              <w:rPr>
                <w:rFonts w:ascii="Calibri" w:eastAsia="Calibri" w:hAnsi="Calibri" w:cs="Calibri"/>
              </w:rPr>
              <w:t>29</w:t>
            </w:r>
            <w:r w:rsidR="008911FA" w:rsidRPr="008911FA">
              <w:rPr>
                <w:rFonts w:ascii="Calibri" w:eastAsia="Calibri" w:hAnsi="Calibri" w:cs="Calibri"/>
              </w:rPr>
              <w:t>/</w:t>
            </w:r>
            <w:r>
              <w:rPr>
                <w:rFonts w:ascii="Calibri" w:eastAsia="Calibri" w:hAnsi="Calibri" w:cs="Calibri"/>
              </w:rPr>
              <w:t>10</w:t>
            </w:r>
            <w:r w:rsidR="008911FA" w:rsidRPr="008911FA">
              <w:rPr>
                <w:rFonts w:ascii="Calibri" w:eastAsia="Calibri" w:hAnsi="Calibri" w:cs="Calibri"/>
              </w:rPr>
              <w:t>/2024</w:t>
            </w:r>
          </w:p>
        </w:tc>
      </w:tr>
    </w:tbl>
    <w:p w14:paraId="3C83FB8B" w14:textId="77777777" w:rsidR="000B7EA5" w:rsidRPr="00691A17" w:rsidRDefault="000B7EA5" w:rsidP="00316CB2">
      <w:pPr>
        <w:spacing w:line="276" w:lineRule="auto"/>
        <w:ind w:right="-1"/>
        <w:jc w:val="both"/>
        <w:rPr>
          <w:rFonts w:ascii="Cambria" w:hAnsi="Cambria" w:cstheme="minorHAnsi"/>
        </w:rPr>
      </w:pPr>
    </w:p>
    <w:p w14:paraId="7680439E" w14:textId="77777777" w:rsidR="00DC3C03" w:rsidRPr="00691A17" w:rsidRDefault="00DC3C03" w:rsidP="00316CB2">
      <w:pPr>
        <w:ind w:right="-1"/>
        <w:rPr>
          <w:rFonts w:ascii="Cambria" w:hAnsi="Cambria" w:cstheme="minorHAnsi"/>
        </w:rPr>
      </w:pPr>
    </w:p>
    <w:p w14:paraId="403D5C05" w14:textId="663CDDFB" w:rsidR="00810FA2" w:rsidRDefault="00DC3C03" w:rsidP="000A2F4B">
      <w:pPr>
        <w:ind w:right="-1"/>
        <w:jc w:val="both"/>
        <w:rPr>
          <w:rFonts w:ascii="Cambria" w:hAnsi="Cambria" w:cstheme="minorHAnsi"/>
        </w:rPr>
      </w:pPr>
      <w:r w:rsidRPr="00691A17">
        <w:rPr>
          <w:rFonts w:ascii="Cambria" w:hAnsi="Cambria" w:cstheme="minorHAnsi"/>
        </w:rPr>
        <w:t>N.B. Tutte le date suindicate sono indicative e potranno subire variazioni per esigenze organizzative.</w:t>
      </w:r>
    </w:p>
    <w:p w14:paraId="2B73D0B2" w14:textId="7D8C7DEF" w:rsidR="005C30E6" w:rsidRDefault="005C30E6" w:rsidP="00316CB2">
      <w:pPr>
        <w:spacing w:line="276" w:lineRule="auto"/>
        <w:ind w:right="-1"/>
        <w:jc w:val="both"/>
        <w:rPr>
          <w:rFonts w:ascii="Cambria" w:hAnsi="Cambria" w:cstheme="minorHAnsi"/>
        </w:rPr>
      </w:pPr>
    </w:p>
    <w:p w14:paraId="24CFC52F" w14:textId="77777777" w:rsidR="005C30E6" w:rsidRPr="00691A17" w:rsidRDefault="005C30E6" w:rsidP="00316CB2">
      <w:pPr>
        <w:spacing w:line="276" w:lineRule="auto"/>
        <w:ind w:right="-1"/>
        <w:jc w:val="both"/>
        <w:rPr>
          <w:rFonts w:ascii="Cambria" w:hAnsi="Cambria" w:cstheme="minorHAnsi"/>
        </w:rPr>
      </w:pPr>
    </w:p>
    <w:tbl>
      <w:tblPr>
        <w:tblStyle w:val="Grigliatabellachi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574A3" w:rsidRPr="00691A17" w14:paraId="49ECF5C6" w14:textId="77777777" w:rsidTr="005B27EA">
        <w:trPr>
          <w:trHeight w:val="383"/>
        </w:trPr>
        <w:tc>
          <w:tcPr>
            <w:tcW w:w="9628" w:type="dxa"/>
            <w:shd w:val="clear" w:color="auto" w:fill="FFC000"/>
          </w:tcPr>
          <w:p w14:paraId="266D4B42" w14:textId="2E157AE3" w:rsidR="003574A3" w:rsidRPr="00691A17" w:rsidRDefault="003574A3" w:rsidP="00316CB2">
            <w:pPr>
              <w:ind w:right="-1"/>
              <w:jc w:val="center"/>
              <w:rPr>
                <w:rFonts w:ascii="Cambria" w:hAnsi="Cambria" w:cstheme="minorHAnsi"/>
                <w:sz w:val="32"/>
                <w:szCs w:val="32"/>
              </w:rPr>
            </w:pPr>
            <w:r w:rsidRPr="00691A17">
              <w:rPr>
                <w:rFonts w:ascii="Cambria" w:hAnsi="Cambria" w:cstheme="minorHAnsi"/>
                <w:sz w:val="32"/>
                <w:szCs w:val="32"/>
              </w:rPr>
              <w:t>IMPATTO</w:t>
            </w:r>
          </w:p>
        </w:tc>
      </w:tr>
    </w:tbl>
    <w:p w14:paraId="5723FB77" w14:textId="77777777" w:rsidR="00555CD7" w:rsidRPr="00691A17" w:rsidRDefault="00555CD7" w:rsidP="00316CB2">
      <w:pPr>
        <w:ind w:right="-1"/>
        <w:jc w:val="both"/>
        <w:rPr>
          <w:rFonts w:ascii="Cambria" w:hAnsi="Cambria" w:cstheme="minorHAnsi"/>
        </w:rPr>
      </w:pPr>
    </w:p>
    <w:p w14:paraId="548C076E" w14:textId="77777777" w:rsidR="005B27EA" w:rsidRDefault="005B27EA" w:rsidP="005C30E6">
      <w:pPr>
        <w:ind w:right="-1"/>
        <w:jc w:val="both"/>
        <w:rPr>
          <w:rFonts w:ascii="Cambria" w:hAnsi="Cambria"/>
        </w:rPr>
      </w:pPr>
    </w:p>
    <w:p w14:paraId="227FA7D9" w14:textId="427318D2" w:rsidR="005B27EA" w:rsidRDefault="005C30E6" w:rsidP="005C30E6">
      <w:pPr>
        <w:ind w:right="-1"/>
        <w:jc w:val="both"/>
        <w:rPr>
          <w:rFonts w:ascii="Cambria" w:hAnsi="Cambria"/>
        </w:rPr>
      </w:pPr>
      <w:r w:rsidRPr="005C30E6">
        <w:rPr>
          <w:rFonts w:ascii="Cambria" w:hAnsi="Cambria"/>
        </w:rPr>
        <w:t xml:space="preserve">FO.RI.S. e i membri del Consorzio di Mobilità hanno individuato nel piano di internazionalizzazione settennale una strategia in grado di recuperare e stimolare lo sviluppo del settore produttivo e innovarlo verso maggiore efficienza economica e capacità occupazionale, attraverso l’integrazione con competenze di pianificazione urbanistica che riducano gli impatti ambientali e contribuiscano a una migliore qualità della vita. FO.RI.S. intende migliorare le proprie competenze nell’erogazione di servizi e formazione alle imprese relativi i processi di internazionalizzazione, fornendo opportunità di innovazione e cooperazione internazionale per lo sviluppo del comparto produttivo regionale, alla luce delle trasformazioni sociali e della crescente digitalizzazione e globalità dei mercati. </w:t>
      </w:r>
    </w:p>
    <w:p w14:paraId="22E46B20" w14:textId="77777777" w:rsidR="005B27EA" w:rsidRDefault="005C30E6" w:rsidP="005C30E6">
      <w:pPr>
        <w:ind w:right="-1"/>
        <w:jc w:val="both"/>
        <w:rPr>
          <w:rFonts w:ascii="Cambria" w:hAnsi="Cambria"/>
        </w:rPr>
      </w:pPr>
      <w:r w:rsidRPr="005C30E6">
        <w:rPr>
          <w:rFonts w:ascii="Cambria" w:hAnsi="Cambria"/>
        </w:rPr>
        <w:t xml:space="preserve">Gli Istituti Scolastici hanno bisogno di orientare i loro programmi formativi verso l’acquisizione di competenze relative a figure professionali, non solo riconosciute, ma anche strategiche a soddisfare il fabbisogno del mondo del lavoro per migliorare la loro professionalizzazione e capacità occupazionale. </w:t>
      </w:r>
    </w:p>
    <w:p w14:paraId="2ACDFF58" w14:textId="77777777" w:rsidR="005B27EA" w:rsidRDefault="005C30E6" w:rsidP="005C30E6">
      <w:pPr>
        <w:ind w:right="-1"/>
        <w:jc w:val="both"/>
        <w:rPr>
          <w:rFonts w:ascii="Cambria" w:hAnsi="Cambria"/>
        </w:rPr>
      </w:pPr>
      <w:r w:rsidRPr="005C30E6">
        <w:rPr>
          <w:rFonts w:ascii="Cambria" w:hAnsi="Cambria"/>
        </w:rPr>
        <w:t xml:space="preserve">Gli stakeholders del settore aziendale (nel Consorzio rappresentati da </w:t>
      </w:r>
      <w:proofErr w:type="spellStart"/>
      <w:r w:rsidRPr="005C30E6">
        <w:rPr>
          <w:rFonts w:ascii="Cambria" w:hAnsi="Cambria"/>
        </w:rPr>
        <w:t>Ninetek</w:t>
      </w:r>
      <w:proofErr w:type="spellEnd"/>
      <w:r w:rsidRPr="005C30E6">
        <w:rPr>
          <w:rFonts w:ascii="Cambria" w:hAnsi="Cambria"/>
        </w:rPr>
        <w:t xml:space="preserve"> </w:t>
      </w:r>
      <w:proofErr w:type="spellStart"/>
      <w:r w:rsidRPr="005C30E6">
        <w:rPr>
          <w:rFonts w:ascii="Cambria" w:hAnsi="Cambria"/>
        </w:rPr>
        <w:t>srl</w:t>
      </w:r>
      <w:proofErr w:type="spellEnd"/>
      <w:r w:rsidRPr="005C30E6">
        <w:rPr>
          <w:rFonts w:ascii="Cambria" w:hAnsi="Cambria"/>
        </w:rPr>
        <w:t xml:space="preserve">), i cui modelli di produzione sono minati </w:t>
      </w:r>
      <w:r w:rsidR="005B27EA" w:rsidRPr="005C30E6">
        <w:rPr>
          <w:rFonts w:ascii="Cambria" w:hAnsi="Cambria"/>
        </w:rPr>
        <w:t>dalle sfide</w:t>
      </w:r>
      <w:r w:rsidRPr="005C30E6">
        <w:rPr>
          <w:rFonts w:ascii="Cambria" w:hAnsi="Cambria"/>
        </w:rPr>
        <w:t xml:space="preserve"> sociali che impediscono una maggiore stabilizzazione del lavoro, sono alla ricerca di strategie innovative che migliorino l’efficienza produttiva, riducano gli impatti ambientali e favoriscono l’assorbimento di figure specializzate. </w:t>
      </w:r>
    </w:p>
    <w:p w14:paraId="5A51973F" w14:textId="1A587ADA" w:rsidR="000B7EA5" w:rsidRDefault="005C30E6" w:rsidP="005C30E6">
      <w:pPr>
        <w:ind w:right="-1"/>
        <w:jc w:val="both"/>
        <w:rPr>
          <w:rFonts w:ascii="Cambria" w:hAnsi="Cambria"/>
        </w:rPr>
      </w:pPr>
      <w:r w:rsidRPr="005C30E6">
        <w:rPr>
          <w:rFonts w:ascii="Cambria" w:hAnsi="Cambria"/>
        </w:rPr>
        <w:t>Il Comune di Satriano è portavoce all’interno del Consorzio dell’interesse generale del territorio e della sua cittadinanza, consapevole che essere parte di una filiera virtuosa formazione-lavoro significa agevolare i processi di riconoscimento delle competenze acquisite e valorizzarle attraverso interventi e politiche che favoriscano l’occupazione e l’autoimprenditorialità.</w:t>
      </w:r>
    </w:p>
    <w:p w14:paraId="4F6DB1A5" w14:textId="3E44E67A" w:rsidR="00B33957" w:rsidRDefault="00B33957" w:rsidP="005C30E6">
      <w:pPr>
        <w:ind w:right="-1"/>
        <w:jc w:val="both"/>
        <w:rPr>
          <w:rFonts w:ascii="Cambria" w:hAnsi="Cambria"/>
        </w:rPr>
      </w:pPr>
    </w:p>
    <w:p w14:paraId="1FA329EF" w14:textId="2088745B" w:rsidR="004A4FB7" w:rsidRDefault="004A4FB7" w:rsidP="005C30E6">
      <w:pPr>
        <w:ind w:right="-1"/>
        <w:jc w:val="both"/>
        <w:rPr>
          <w:rFonts w:ascii="Cambria" w:hAnsi="Cambria"/>
        </w:rPr>
      </w:pPr>
      <w:r>
        <w:rPr>
          <w:rFonts w:ascii="Cambria" w:hAnsi="Cambria"/>
        </w:rPr>
        <w:t>I</w:t>
      </w:r>
      <w:r w:rsidR="00B33957" w:rsidRPr="00B33957">
        <w:rPr>
          <w:rFonts w:ascii="Cambria" w:hAnsi="Cambria"/>
        </w:rPr>
        <w:t xml:space="preserve"> partecipanti hanno bisogno di maturare le seguenti competenze: </w:t>
      </w:r>
    </w:p>
    <w:p w14:paraId="658E64D2" w14:textId="77777777" w:rsidR="004A4FB7" w:rsidRDefault="004A4FB7" w:rsidP="005C30E6">
      <w:pPr>
        <w:ind w:right="-1"/>
        <w:jc w:val="both"/>
        <w:rPr>
          <w:rFonts w:ascii="Cambria" w:hAnsi="Cambria"/>
        </w:rPr>
      </w:pPr>
    </w:p>
    <w:p w14:paraId="4983F06D" w14:textId="4FFAEB8B" w:rsidR="004A4FB7" w:rsidRDefault="00B33957" w:rsidP="004A4FB7">
      <w:pPr>
        <w:pStyle w:val="Paragrafoelenco"/>
        <w:numPr>
          <w:ilvl w:val="0"/>
          <w:numId w:val="25"/>
        </w:numPr>
        <w:ind w:right="-1"/>
        <w:jc w:val="both"/>
        <w:rPr>
          <w:rFonts w:ascii="Cambria" w:hAnsi="Cambria"/>
        </w:rPr>
      </w:pPr>
      <w:r w:rsidRPr="004A4FB7">
        <w:rPr>
          <w:rFonts w:ascii="Cambria" w:hAnsi="Cambria"/>
        </w:rPr>
        <w:t xml:space="preserve">“Tecnico di processo meccanico”: conoscere le tecnologie e le metodologie di progettazione e monitoraggio di macchine utensili; </w:t>
      </w:r>
    </w:p>
    <w:p w14:paraId="682B1ABF" w14:textId="77777777" w:rsidR="004A4FB7" w:rsidRPr="004A4FB7" w:rsidRDefault="004A4FB7" w:rsidP="004A4FB7">
      <w:pPr>
        <w:pStyle w:val="Paragrafoelenco"/>
        <w:ind w:right="-1"/>
        <w:jc w:val="both"/>
        <w:rPr>
          <w:rFonts w:ascii="Cambria" w:hAnsi="Cambria"/>
        </w:rPr>
      </w:pPr>
    </w:p>
    <w:p w14:paraId="4505603A" w14:textId="58ADF6C3" w:rsidR="004A4FB7" w:rsidRDefault="00B33957" w:rsidP="004A4FB7">
      <w:pPr>
        <w:pStyle w:val="Paragrafoelenco"/>
        <w:numPr>
          <w:ilvl w:val="0"/>
          <w:numId w:val="25"/>
        </w:numPr>
        <w:ind w:right="-1"/>
        <w:jc w:val="both"/>
        <w:rPr>
          <w:rFonts w:ascii="Cambria" w:hAnsi="Cambria"/>
        </w:rPr>
      </w:pPr>
      <w:r w:rsidRPr="004A4FB7">
        <w:rPr>
          <w:rFonts w:ascii="Cambria" w:hAnsi="Cambria"/>
        </w:rPr>
        <w:t xml:space="preserve">“Tecnico riuso e rigenerazione urbana sostenibile”: saper attuare pratiche di sviluppo locale attraverso il riuso e la rigenerazione territoriale e ambientale; </w:t>
      </w:r>
    </w:p>
    <w:p w14:paraId="24E08DD4" w14:textId="77777777" w:rsidR="004A4FB7" w:rsidRPr="004A4FB7" w:rsidRDefault="004A4FB7" w:rsidP="004A4FB7">
      <w:pPr>
        <w:ind w:right="-1"/>
        <w:jc w:val="both"/>
        <w:rPr>
          <w:rFonts w:ascii="Cambria" w:hAnsi="Cambria"/>
        </w:rPr>
      </w:pPr>
    </w:p>
    <w:p w14:paraId="4720E135" w14:textId="5A722F2C" w:rsidR="000A2F4B" w:rsidRPr="002E5FC5" w:rsidRDefault="00B33957" w:rsidP="00316CB2">
      <w:pPr>
        <w:pStyle w:val="Paragrafoelenco"/>
        <w:numPr>
          <w:ilvl w:val="0"/>
          <w:numId w:val="25"/>
        </w:numPr>
        <w:ind w:right="-1"/>
        <w:jc w:val="both"/>
        <w:rPr>
          <w:rFonts w:ascii="Cambria" w:hAnsi="Cambria"/>
          <w:b/>
        </w:rPr>
      </w:pPr>
      <w:r w:rsidRPr="004A4FB7">
        <w:rPr>
          <w:rFonts w:ascii="Cambria" w:hAnsi="Cambria"/>
        </w:rPr>
        <w:lastRenderedPageBreak/>
        <w:t>“Tecnico dell'impresa per l'installazione di impianti elettrici”: acquisire conoscenze di impiantistica civile e industriale, elettronica e componentistica elettrica per installare gli impianti.</w:t>
      </w:r>
    </w:p>
    <w:p w14:paraId="054C16CB" w14:textId="53130F6F" w:rsidR="000A2F4B" w:rsidRDefault="000A2F4B" w:rsidP="00316CB2">
      <w:pPr>
        <w:ind w:right="-1"/>
        <w:rPr>
          <w:rFonts w:ascii="Cambria" w:hAnsi="Cambria" w:cstheme="minorHAnsi"/>
          <w:b/>
        </w:rPr>
      </w:pPr>
    </w:p>
    <w:p w14:paraId="1D43FD2D" w14:textId="545477BF" w:rsidR="000A2F4B" w:rsidRDefault="000A2F4B" w:rsidP="00316CB2">
      <w:pPr>
        <w:ind w:right="-1"/>
        <w:rPr>
          <w:rFonts w:ascii="Cambria" w:hAnsi="Cambria" w:cstheme="minorHAnsi"/>
          <w:b/>
        </w:rPr>
      </w:pPr>
    </w:p>
    <w:p w14:paraId="4782B067" w14:textId="77777777" w:rsidR="000A2F4B" w:rsidRPr="00691A17" w:rsidRDefault="000A2F4B" w:rsidP="00316CB2">
      <w:pPr>
        <w:ind w:right="-1"/>
        <w:rPr>
          <w:rFonts w:ascii="Cambria" w:hAnsi="Cambria" w:cstheme="minorHAnsi"/>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C128C" w:rsidRPr="00691A17" w14:paraId="0237DC14" w14:textId="77777777" w:rsidTr="005B27EA">
        <w:trPr>
          <w:trHeight w:val="437"/>
        </w:trPr>
        <w:tc>
          <w:tcPr>
            <w:tcW w:w="9628" w:type="dxa"/>
            <w:shd w:val="clear" w:color="auto" w:fill="FFC000"/>
          </w:tcPr>
          <w:p w14:paraId="5B590C40" w14:textId="1C31631C" w:rsidR="000C128C" w:rsidRPr="00691A17" w:rsidRDefault="000C128C" w:rsidP="00316CB2">
            <w:pPr>
              <w:pStyle w:val="NormaleWeb"/>
              <w:ind w:right="-1"/>
              <w:jc w:val="center"/>
              <w:rPr>
                <w:rFonts w:ascii="Cambria" w:hAnsi="Cambria" w:cstheme="minorHAnsi"/>
                <w:sz w:val="32"/>
                <w:szCs w:val="32"/>
              </w:rPr>
            </w:pPr>
            <w:r w:rsidRPr="00691A17">
              <w:rPr>
                <w:rFonts w:ascii="Cambria" w:hAnsi="Cambria" w:cstheme="minorHAnsi"/>
                <w:sz w:val="32"/>
                <w:szCs w:val="32"/>
              </w:rPr>
              <w:t>REQUISITI E MODALITA’ DI PARTECIPAZIONE</w:t>
            </w:r>
          </w:p>
        </w:tc>
      </w:tr>
    </w:tbl>
    <w:p w14:paraId="4C0FD594" w14:textId="3CDFCCBC" w:rsidR="00BF0EB4" w:rsidRPr="00681CD5" w:rsidRDefault="00BF0EB4" w:rsidP="00316CB2">
      <w:pPr>
        <w:pStyle w:val="NormaleWeb"/>
        <w:shd w:val="clear" w:color="auto" w:fill="FFFFFF"/>
        <w:ind w:right="-1"/>
        <w:jc w:val="both"/>
        <w:rPr>
          <w:rFonts w:ascii="Cambria" w:hAnsi="Cambria" w:cstheme="minorHAnsi"/>
          <w:b/>
          <w:bCs/>
          <w:color w:val="009999"/>
        </w:rPr>
      </w:pPr>
      <w:r w:rsidRPr="00681CD5">
        <w:rPr>
          <w:rFonts w:ascii="Cambria" w:hAnsi="Cambria" w:cstheme="minorHAnsi"/>
          <w:b/>
          <w:bCs/>
          <w:color w:val="009999"/>
        </w:rPr>
        <w:t xml:space="preserve">Con il presente Bando di selezione si assegnano n. </w:t>
      </w:r>
      <w:r w:rsidR="00CD10C2">
        <w:rPr>
          <w:rFonts w:ascii="Cambria" w:hAnsi="Cambria" w:cstheme="minorHAnsi"/>
          <w:b/>
          <w:bCs/>
          <w:color w:val="009999"/>
        </w:rPr>
        <w:t>3</w:t>
      </w:r>
      <w:r w:rsidR="005855EF" w:rsidRPr="00681CD5">
        <w:rPr>
          <w:rFonts w:ascii="Cambria" w:hAnsi="Cambria" w:cstheme="minorHAnsi"/>
          <w:b/>
          <w:bCs/>
          <w:color w:val="009999"/>
        </w:rPr>
        <w:t xml:space="preserve"> b</w:t>
      </w:r>
      <w:r w:rsidRPr="00681CD5">
        <w:rPr>
          <w:rFonts w:ascii="Cambria" w:hAnsi="Cambria" w:cstheme="minorHAnsi"/>
          <w:b/>
          <w:bCs/>
          <w:color w:val="009999"/>
        </w:rPr>
        <w:t xml:space="preserve">orse di studio per </w:t>
      </w:r>
      <w:r w:rsidR="009546EA" w:rsidRPr="00681CD5">
        <w:rPr>
          <w:rFonts w:ascii="Cambria" w:hAnsi="Cambria" w:cstheme="minorHAnsi"/>
          <w:b/>
          <w:bCs/>
          <w:color w:val="009999"/>
        </w:rPr>
        <w:t>la destinazione</w:t>
      </w:r>
      <w:r w:rsidR="002E5FC5">
        <w:rPr>
          <w:rFonts w:ascii="Cambria" w:hAnsi="Cambria" w:cstheme="minorHAnsi"/>
          <w:b/>
          <w:bCs/>
          <w:color w:val="009999"/>
        </w:rPr>
        <w:t xml:space="preserve"> </w:t>
      </w:r>
      <w:r w:rsidR="00360140">
        <w:rPr>
          <w:rFonts w:ascii="Cambria" w:hAnsi="Cambria" w:cstheme="minorHAnsi"/>
          <w:b/>
          <w:bCs/>
          <w:color w:val="009999"/>
        </w:rPr>
        <w:t>Lituania</w:t>
      </w:r>
      <w:r w:rsidR="003F65E9" w:rsidRPr="00681CD5">
        <w:rPr>
          <w:rFonts w:ascii="Cambria" w:hAnsi="Cambria" w:cstheme="minorHAnsi"/>
          <w:b/>
          <w:bCs/>
          <w:color w:val="009999"/>
        </w:rPr>
        <w:t>.</w:t>
      </w:r>
    </w:p>
    <w:p w14:paraId="7E79E9C3" w14:textId="22D1D531" w:rsidR="00BF0EB4" w:rsidRPr="00691A17" w:rsidRDefault="00BF0EB4" w:rsidP="00316CB2">
      <w:pPr>
        <w:pStyle w:val="NormaleWeb"/>
        <w:shd w:val="clear" w:color="auto" w:fill="FFFFFF"/>
        <w:ind w:right="-1"/>
        <w:jc w:val="both"/>
        <w:rPr>
          <w:rFonts w:ascii="Cambria" w:hAnsi="Cambria" w:cstheme="minorHAnsi"/>
        </w:rPr>
      </w:pPr>
      <w:r w:rsidRPr="00691A17">
        <w:rPr>
          <w:rFonts w:ascii="Cambria" w:hAnsi="Cambria" w:cstheme="minorHAnsi"/>
        </w:rPr>
        <w:t>Le ulteriori Borse previste dal</w:t>
      </w:r>
      <w:r w:rsidR="00AF690E">
        <w:rPr>
          <w:rFonts w:ascii="Cambria" w:hAnsi="Cambria" w:cstheme="minorHAnsi"/>
        </w:rPr>
        <w:t>l’accreditamento</w:t>
      </w:r>
      <w:r w:rsidRPr="00691A17">
        <w:rPr>
          <w:rFonts w:ascii="Cambria" w:hAnsi="Cambria" w:cstheme="minorHAnsi"/>
        </w:rPr>
        <w:t xml:space="preserve"> saranno assegnate con bandi del tutto similari, pubblicati successivamente. </w:t>
      </w:r>
    </w:p>
    <w:p w14:paraId="6D7EE605" w14:textId="433FB595" w:rsidR="004229BA" w:rsidRPr="00691A17" w:rsidRDefault="00BF0EB4" w:rsidP="00316CB2">
      <w:pPr>
        <w:pStyle w:val="NormaleWeb"/>
        <w:shd w:val="clear" w:color="auto" w:fill="FFFFFF"/>
        <w:ind w:right="-1"/>
        <w:jc w:val="both"/>
        <w:rPr>
          <w:rFonts w:ascii="Cambria" w:hAnsi="Cambria" w:cstheme="minorHAnsi"/>
        </w:rPr>
      </w:pPr>
      <w:r w:rsidRPr="00691A17">
        <w:rPr>
          <w:rFonts w:ascii="Cambria" w:hAnsi="Cambria" w:cstheme="minorHAnsi"/>
        </w:rPr>
        <w:t xml:space="preserve">Potranno presentare domanda di partecipazione </w:t>
      </w:r>
      <w:r w:rsidR="00F21F7C" w:rsidRPr="00691A17">
        <w:rPr>
          <w:rFonts w:ascii="Cambria" w:hAnsi="Cambria" w:cstheme="minorHAnsi"/>
        </w:rPr>
        <w:t>a</w:t>
      </w:r>
      <w:r w:rsidR="003F65E9" w:rsidRPr="00691A17">
        <w:rPr>
          <w:rFonts w:ascii="Cambria" w:hAnsi="Cambria" w:cstheme="minorHAnsi"/>
        </w:rPr>
        <w:t>ll’</w:t>
      </w:r>
      <w:r w:rsidR="006702FD" w:rsidRPr="00691A17">
        <w:rPr>
          <w:rFonts w:ascii="Cambria" w:hAnsi="Cambria" w:cstheme="minorHAnsi"/>
        </w:rPr>
        <w:t>“</w:t>
      </w:r>
      <w:r w:rsidR="003F65E9" w:rsidRPr="00691A17">
        <w:rPr>
          <w:rFonts w:ascii="Cambria" w:hAnsi="Cambria" w:cstheme="minorHAnsi"/>
        </w:rPr>
        <w:t xml:space="preserve">ACCREDITAMENTO </w:t>
      </w:r>
      <w:r w:rsidR="005B27EA">
        <w:rPr>
          <w:rFonts w:ascii="Cambria" w:hAnsi="Cambria" w:cstheme="minorHAnsi"/>
        </w:rPr>
        <w:t>202</w:t>
      </w:r>
      <w:r w:rsidR="00360140">
        <w:rPr>
          <w:rFonts w:ascii="Cambria" w:hAnsi="Cambria" w:cstheme="minorHAnsi"/>
        </w:rPr>
        <w:t>3</w:t>
      </w:r>
      <w:r w:rsidR="005423E5">
        <w:rPr>
          <w:rFonts w:ascii="Cambria" w:hAnsi="Cambria" w:cstheme="minorHAnsi"/>
        </w:rPr>
        <w:t xml:space="preserve"> </w:t>
      </w:r>
      <w:proofErr w:type="gramStart"/>
      <w:r w:rsidR="005423E5">
        <w:rPr>
          <w:rFonts w:ascii="Cambria" w:hAnsi="Cambria" w:cstheme="minorHAnsi"/>
        </w:rPr>
        <w:t>I</w:t>
      </w:r>
      <w:r w:rsidR="00360140">
        <w:rPr>
          <w:rFonts w:ascii="Cambria" w:hAnsi="Cambria" w:cstheme="minorHAnsi"/>
        </w:rPr>
        <w:t>I</w:t>
      </w:r>
      <w:r w:rsidR="005423E5">
        <w:rPr>
          <w:rFonts w:ascii="Cambria" w:hAnsi="Cambria" w:cstheme="minorHAnsi"/>
        </w:rPr>
        <w:t>I°</w:t>
      </w:r>
      <w:proofErr w:type="gramEnd"/>
      <w:r w:rsidR="005423E5">
        <w:rPr>
          <w:rFonts w:ascii="Cambria" w:hAnsi="Cambria" w:cstheme="minorHAnsi"/>
        </w:rPr>
        <w:t xml:space="preserve"> Annualità</w:t>
      </w:r>
      <w:r w:rsidR="005B27EA">
        <w:rPr>
          <w:rFonts w:ascii="Cambria" w:hAnsi="Cambria" w:cstheme="minorHAnsi"/>
        </w:rPr>
        <w:t xml:space="preserve"> – FORIS</w:t>
      </w:r>
      <w:r w:rsidR="005855EF" w:rsidRPr="00691A17">
        <w:rPr>
          <w:rFonts w:ascii="Cambria" w:hAnsi="Cambria" w:cstheme="minorHAnsi"/>
        </w:rPr>
        <w:t xml:space="preserve">” </w:t>
      </w:r>
      <w:r w:rsidR="003F65E9" w:rsidRPr="00691A17">
        <w:rPr>
          <w:rFonts w:ascii="Cambria" w:hAnsi="Cambria" w:cstheme="minorHAnsi"/>
        </w:rPr>
        <w:t>gli studenti e i componenti del personale scolastico</w:t>
      </w:r>
      <w:r w:rsidRPr="00691A17">
        <w:rPr>
          <w:rFonts w:ascii="Cambria" w:hAnsi="Cambria" w:cstheme="minorHAnsi"/>
        </w:rPr>
        <w:t xml:space="preserve"> dell’anno 202</w:t>
      </w:r>
      <w:r w:rsidR="00CD10C2">
        <w:rPr>
          <w:rFonts w:ascii="Cambria" w:hAnsi="Cambria" w:cstheme="minorHAnsi"/>
        </w:rPr>
        <w:t>3</w:t>
      </w:r>
      <w:r w:rsidRPr="00691A17">
        <w:rPr>
          <w:rFonts w:ascii="Cambria" w:hAnsi="Cambria" w:cstheme="minorHAnsi"/>
        </w:rPr>
        <w:t>- 20</w:t>
      </w:r>
      <w:r w:rsidR="005855EF" w:rsidRPr="00691A17">
        <w:rPr>
          <w:rFonts w:ascii="Cambria" w:hAnsi="Cambria" w:cstheme="minorHAnsi"/>
        </w:rPr>
        <w:t>2</w:t>
      </w:r>
      <w:r w:rsidR="00CD10C2">
        <w:rPr>
          <w:rFonts w:ascii="Cambria" w:hAnsi="Cambria" w:cstheme="minorHAnsi"/>
        </w:rPr>
        <w:t>4</w:t>
      </w:r>
      <w:r w:rsidRPr="00691A17">
        <w:rPr>
          <w:rFonts w:ascii="Cambria" w:hAnsi="Cambria" w:cstheme="minorHAnsi"/>
        </w:rPr>
        <w:t xml:space="preserve"> che alla data di pubblicazione del bando</w:t>
      </w:r>
      <w:r w:rsidR="00B229AC" w:rsidRPr="00691A17">
        <w:rPr>
          <w:rFonts w:ascii="Cambria" w:hAnsi="Cambria" w:cstheme="minorHAnsi"/>
        </w:rPr>
        <w:t xml:space="preserve"> saranno in possesso dei seguenti requisiti</w:t>
      </w:r>
      <w:r w:rsidRPr="00691A17">
        <w:rPr>
          <w:rFonts w:ascii="Cambria" w:hAnsi="Cambria" w:cstheme="minorHAnsi"/>
        </w:rPr>
        <w:t xml:space="preserve">: </w:t>
      </w:r>
    </w:p>
    <w:p w14:paraId="2B7F36D7" w14:textId="7E96282C" w:rsidR="00B229AC" w:rsidRPr="004A4FB7" w:rsidRDefault="00B33957" w:rsidP="00B33957">
      <w:pPr>
        <w:pStyle w:val="NormaleWeb"/>
        <w:numPr>
          <w:ilvl w:val="0"/>
          <w:numId w:val="24"/>
        </w:numPr>
        <w:shd w:val="clear" w:color="auto" w:fill="FFFFFF"/>
        <w:ind w:right="-1"/>
        <w:jc w:val="both"/>
        <w:rPr>
          <w:rFonts w:ascii="Cambria" w:hAnsi="Cambria"/>
        </w:rPr>
      </w:pPr>
      <w:r w:rsidRPr="004A4FB7">
        <w:rPr>
          <w:rFonts w:ascii="Cambria" w:hAnsi="Cambria"/>
        </w:rPr>
        <w:t xml:space="preserve">diploma nell’anno </w:t>
      </w:r>
      <w:r w:rsidR="00586048">
        <w:rPr>
          <w:rFonts w:ascii="Cambria" w:hAnsi="Cambria"/>
        </w:rPr>
        <w:t>202</w:t>
      </w:r>
      <w:r w:rsidR="005423E5">
        <w:rPr>
          <w:rFonts w:ascii="Cambria" w:hAnsi="Cambria"/>
        </w:rPr>
        <w:t>2</w:t>
      </w:r>
      <w:r w:rsidR="00586048">
        <w:rPr>
          <w:rFonts w:ascii="Cambria" w:hAnsi="Cambria"/>
        </w:rPr>
        <w:t>/202</w:t>
      </w:r>
      <w:r w:rsidR="005423E5">
        <w:rPr>
          <w:rFonts w:ascii="Cambria" w:hAnsi="Cambria"/>
        </w:rPr>
        <w:t>3</w:t>
      </w:r>
      <w:r w:rsidR="00360140">
        <w:rPr>
          <w:rFonts w:ascii="Cambria" w:hAnsi="Cambria"/>
        </w:rPr>
        <w:t xml:space="preserve"> nei settori</w:t>
      </w:r>
      <w:r w:rsidRPr="004A4FB7">
        <w:rPr>
          <w:rFonts w:ascii="Cambria" w:hAnsi="Cambria"/>
        </w:rPr>
        <w:t xml:space="preserve"> Tecnici Tecnologici - Costruzioni, Ambiente e Territorio (CAT), Professionali per l’Industria e l’Artigianato, Agrari e Tecnico Tecnologici - Elettronica ed Elettrotecnica;</w:t>
      </w:r>
    </w:p>
    <w:p w14:paraId="20F72E55" w14:textId="402861FE" w:rsidR="00B33957" w:rsidRPr="004A4FB7" w:rsidRDefault="00B33957" w:rsidP="00B33957">
      <w:pPr>
        <w:pStyle w:val="NormaleWeb"/>
        <w:numPr>
          <w:ilvl w:val="0"/>
          <w:numId w:val="24"/>
        </w:numPr>
        <w:shd w:val="clear" w:color="auto" w:fill="FFFFFF"/>
        <w:ind w:right="-1"/>
        <w:jc w:val="both"/>
        <w:rPr>
          <w:rFonts w:ascii="Cambria" w:hAnsi="Cambria"/>
        </w:rPr>
      </w:pPr>
      <w:r w:rsidRPr="004A4FB7">
        <w:rPr>
          <w:rFonts w:ascii="Cambria" w:hAnsi="Cambria"/>
        </w:rPr>
        <w:t>residenza in Basilicata;</w:t>
      </w:r>
    </w:p>
    <w:p w14:paraId="0E8063DF" w14:textId="61346361" w:rsidR="00B33957" w:rsidRDefault="00B33957" w:rsidP="00B33957">
      <w:pPr>
        <w:pStyle w:val="NormaleWeb"/>
        <w:numPr>
          <w:ilvl w:val="0"/>
          <w:numId w:val="24"/>
        </w:numPr>
        <w:shd w:val="clear" w:color="auto" w:fill="FFFFFF"/>
        <w:ind w:right="-1"/>
        <w:jc w:val="both"/>
        <w:rPr>
          <w:rFonts w:ascii="Cambria" w:hAnsi="Cambria"/>
        </w:rPr>
      </w:pPr>
      <w:r w:rsidRPr="004A4FB7">
        <w:rPr>
          <w:rFonts w:ascii="Cambria" w:hAnsi="Cambria"/>
        </w:rPr>
        <w:t xml:space="preserve">conoscenza della lingua del Paese di destinazione almeno livello B1. </w:t>
      </w:r>
    </w:p>
    <w:p w14:paraId="71E2F03D" w14:textId="4FA10EDF" w:rsidR="009B1593" w:rsidRPr="00962E77" w:rsidRDefault="009B1593" w:rsidP="009B1593">
      <w:pPr>
        <w:pStyle w:val="NormaleWeb"/>
        <w:jc w:val="both"/>
        <w:rPr>
          <w:rFonts w:ascii="Arial" w:hAnsi="Arial" w:cs="Arial"/>
          <w:b/>
          <w:bCs/>
          <w:sz w:val="22"/>
          <w:szCs w:val="22"/>
        </w:rPr>
      </w:pPr>
      <w:r>
        <w:rPr>
          <w:rFonts w:ascii="Arial" w:hAnsi="Arial" w:cs="Arial"/>
          <w:b/>
          <w:bCs/>
          <w:sz w:val="22"/>
          <w:szCs w:val="22"/>
        </w:rPr>
        <w:t>ATTENZIONE: SI PRECISA CHE ALLA</w:t>
      </w:r>
      <w:r w:rsidRPr="00962E77">
        <w:rPr>
          <w:rFonts w:ascii="Arial" w:hAnsi="Arial" w:cs="Arial"/>
          <w:b/>
          <w:bCs/>
          <w:sz w:val="22"/>
          <w:szCs w:val="22"/>
        </w:rPr>
        <w:t xml:space="preserve"> SOTTOSCRIZIONE DEL CONTRATTO </w:t>
      </w:r>
      <w:r>
        <w:rPr>
          <w:rFonts w:ascii="Arial" w:hAnsi="Arial" w:cs="Arial"/>
          <w:b/>
          <w:bCs/>
          <w:sz w:val="22"/>
          <w:szCs w:val="22"/>
        </w:rPr>
        <w:t>SAR</w:t>
      </w:r>
      <w:r w:rsidRPr="00962E77">
        <w:rPr>
          <w:rFonts w:ascii="Arial" w:hAnsi="Arial" w:cs="Arial"/>
          <w:b/>
          <w:bCs/>
          <w:sz w:val="22"/>
          <w:szCs w:val="22"/>
        </w:rPr>
        <w:t>À</w:t>
      </w:r>
      <w:r>
        <w:rPr>
          <w:rFonts w:ascii="Arial" w:hAnsi="Arial" w:cs="Arial"/>
          <w:b/>
          <w:bCs/>
          <w:sz w:val="22"/>
          <w:szCs w:val="22"/>
        </w:rPr>
        <w:t xml:space="preserve"> INDISPENSABILE ESSERE IN POSSESSO DEL DIPLOMA DI</w:t>
      </w:r>
      <w:r w:rsidRPr="00962E77">
        <w:rPr>
          <w:rFonts w:ascii="Arial" w:hAnsi="Arial" w:cs="Arial"/>
          <w:b/>
          <w:bCs/>
          <w:sz w:val="22"/>
          <w:szCs w:val="22"/>
        </w:rPr>
        <w:t xml:space="preserve"> MATURITÀ</w:t>
      </w:r>
      <w:r>
        <w:rPr>
          <w:rFonts w:ascii="Arial" w:hAnsi="Arial" w:cs="Arial"/>
          <w:b/>
          <w:bCs/>
          <w:sz w:val="22"/>
          <w:szCs w:val="22"/>
        </w:rPr>
        <w:t>.</w:t>
      </w:r>
    </w:p>
    <w:p w14:paraId="3BB38ADC" w14:textId="77777777" w:rsidR="009B1593" w:rsidRPr="007A5191" w:rsidRDefault="009B1593" w:rsidP="009B1593">
      <w:pPr>
        <w:pStyle w:val="NormaleWeb"/>
        <w:shd w:val="clear" w:color="auto" w:fill="FFFFFF"/>
        <w:ind w:right="-1"/>
        <w:jc w:val="both"/>
        <w:rPr>
          <w:rFonts w:ascii="Cambria" w:hAnsi="Cambria"/>
        </w:rPr>
      </w:pP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1"/>
      </w:tblGrid>
      <w:tr w:rsidR="000C128C" w:rsidRPr="00691A17" w14:paraId="6EE68421" w14:textId="77777777" w:rsidTr="004A4FB7">
        <w:tc>
          <w:tcPr>
            <w:tcW w:w="9491" w:type="dxa"/>
            <w:shd w:val="clear" w:color="auto" w:fill="FFC000"/>
          </w:tcPr>
          <w:p w14:paraId="0C8F4213" w14:textId="0EA55EC8" w:rsidR="000C128C" w:rsidRPr="00691A17" w:rsidRDefault="000C128C" w:rsidP="00316CB2">
            <w:pPr>
              <w:pStyle w:val="NormaleWeb"/>
              <w:ind w:right="-1"/>
              <w:jc w:val="center"/>
              <w:rPr>
                <w:rFonts w:ascii="Cambria" w:hAnsi="Cambria" w:cstheme="minorHAnsi"/>
                <w:sz w:val="32"/>
                <w:szCs w:val="32"/>
              </w:rPr>
            </w:pPr>
            <w:r w:rsidRPr="00691A17">
              <w:rPr>
                <w:rFonts w:ascii="Cambria" w:hAnsi="Cambria" w:cstheme="minorHAnsi"/>
                <w:sz w:val="32"/>
                <w:szCs w:val="32"/>
              </w:rPr>
              <w:t>COME PRESENTARE DOMANDA</w:t>
            </w:r>
          </w:p>
        </w:tc>
      </w:tr>
    </w:tbl>
    <w:p w14:paraId="11E096E3" w14:textId="479DB1B5" w:rsidR="004229BA" w:rsidRPr="00691A17" w:rsidRDefault="00BF0EB4" w:rsidP="00316CB2">
      <w:pPr>
        <w:pStyle w:val="NormaleWeb"/>
        <w:shd w:val="clear" w:color="auto" w:fill="FFFFFF"/>
        <w:ind w:right="-1"/>
        <w:rPr>
          <w:rFonts w:ascii="Cambria" w:hAnsi="Cambria" w:cstheme="minorHAnsi"/>
        </w:rPr>
      </w:pPr>
      <w:r w:rsidRPr="00691A17">
        <w:rPr>
          <w:rFonts w:ascii="Cambria" w:hAnsi="Cambria" w:cstheme="minorHAnsi"/>
        </w:rPr>
        <w:t>La domanda di partecipazione al</w:t>
      </w:r>
      <w:r w:rsidR="00AF690E">
        <w:rPr>
          <w:rFonts w:ascii="Cambria" w:hAnsi="Cambria" w:cstheme="minorHAnsi"/>
        </w:rPr>
        <w:t>l’accreditamento</w:t>
      </w:r>
      <w:r w:rsidRPr="00691A17">
        <w:rPr>
          <w:rFonts w:ascii="Cambria" w:hAnsi="Cambria" w:cstheme="minorHAnsi"/>
        </w:rPr>
        <w:t xml:space="preserve"> dovrà essere composta dai seguenti documenti: </w:t>
      </w:r>
    </w:p>
    <w:p w14:paraId="24DA4B27" w14:textId="7931D50D" w:rsidR="004229BA" w:rsidRDefault="00BF0EB4" w:rsidP="00B235E9">
      <w:pPr>
        <w:pStyle w:val="NormaleWeb"/>
        <w:numPr>
          <w:ilvl w:val="0"/>
          <w:numId w:val="18"/>
        </w:numPr>
        <w:shd w:val="clear" w:color="auto" w:fill="FFFFFF"/>
        <w:ind w:right="-1"/>
        <w:rPr>
          <w:rFonts w:ascii="Cambria" w:hAnsi="Cambria" w:cstheme="minorHAnsi"/>
        </w:rPr>
      </w:pPr>
      <w:r w:rsidRPr="00691A17">
        <w:rPr>
          <w:rFonts w:ascii="Cambria" w:hAnsi="Cambria" w:cstheme="minorHAnsi"/>
        </w:rPr>
        <w:t xml:space="preserve">ALLEGATO A – domanda di partecipazione; </w:t>
      </w:r>
    </w:p>
    <w:p w14:paraId="07C74EFC" w14:textId="48493170" w:rsidR="004A4FB7" w:rsidRPr="00691A17" w:rsidRDefault="004A4FB7" w:rsidP="00B235E9">
      <w:pPr>
        <w:pStyle w:val="NormaleWeb"/>
        <w:numPr>
          <w:ilvl w:val="0"/>
          <w:numId w:val="18"/>
        </w:numPr>
        <w:shd w:val="clear" w:color="auto" w:fill="FFFFFF"/>
        <w:ind w:right="-1"/>
        <w:rPr>
          <w:rFonts w:ascii="Cambria" w:hAnsi="Cambria" w:cstheme="minorHAnsi"/>
        </w:rPr>
      </w:pPr>
      <w:r>
        <w:rPr>
          <w:rFonts w:ascii="Cambria" w:hAnsi="Cambria" w:cstheme="minorHAnsi"/>
        </w:rPr>
        <w:t>Certificato di diploma;</w:t>
      </w:r>
    </w:p>
    <w:p w14:paraId="3ADC1C1A" w14:textId="3F0F806C" w:rsidR="004229BA" w:rsidRPr="00691A17" w:rsidRDefault="00BF0EB4" w:rsidP="00B235E9">
      <w:pPr>
        <w:pStyle w:val="NormaleWeb"/>
        <w:numPr>
          <w:ilvl w:val="0"/>
          <w:numId w:val="18"/>
        </w:numPr>
        <w:shd w:val="clear" w:color="auto" w:fill="FFFFFF"/>
        <w:ind w:right="-1"/>
        <w:rPr>
          <w:rFonts w:ascii="Cambria" w:hAnsi="Cambria" w:cstheme="minorHAnsi"/>
        </w:rPr>
      </w:pPr>
      <w:r w:rsidRPr="00691A17">
        <w:rPr>
          <w:rFonts w:ascii="Cambria" w:hAnsi="Cambria" w:cstheme="minorHAnsi"/>
        </w:rPr>
        <w:t>Curriculum vitae, redatto utilizzando il format predisposto nella modulistica allegata al Bando, completo di Foto del candidato e di lettera motivazionale, in italiano e nella lingua di referenza</w:t>
      </w:r>
      <w:r w:rsidR="00287714" w:rsidRPr="00691A17">
        <w:rPr>
          <w:rFonts w:ascii="Cambria" w:hAnsi="Cambria" w:cstheme="minorHAnsi"/>
        </w:rPr>
        <w:t>;</w:t>
      </w:r>
    </w:p>
    <w:p w14:paraId="53DC181B" w14:textId="24C1D591" w:rsidR="004229BA" w:rsidRPr="00691A17" w:rsidRDefault="00EE295D" w:rsidP="00B235E9">
      <w:pPr>
        <w:pStyle w:val="NormaleWeb"/>
        <w:numPr>
          <w:ilvl w:val="0"/>
          <w:numId w:val="18"/>
        </w:numPr>
        <w:shd w:val="clear" w:color="auto" w:fill="FFFFFF"/>
        <w:ind w:right="-1"/>
        <w:rPr>
          <w:rFonts w:ascii="Cambria" w:hAnsi="Cambria" w:cstheme="minorHAnsi"/>
        </w:rPr>
      </w:pPr>
      <w:r w:rsidRPr="00691A17">
        <w:rPr>
          <w:rFonts w:ascii="Cambria" w:hAnsi="Cambria" w:cstheme="minorHAnsi"/>
        </w:rPr>
        <w:t>C</w:t>
      </w:r>
      <w:r w:rsidR="00BF0EB4" w:rsidRPr="00691A17">
        <w:rPr>
          <w:rFonts w:ascii="Cambria" w:hAnsi="Cambria" w:cstheme="minorHAnsi"/>
        </w:rPr>
        <w:t xml:space="preserve">opia di eventuali certificazioni possedute (linguistiche e non); </w:t>
      </w:r>
    </w:p>
    <w:p w14:paraId="3B3D9315" w14:textId="049D7F70" w:rsidR="00B235E9" w:rsidRPr="00691A17" w:rsidRDefault="00EE295D" w:rsidP="00B235E9">
      <w:pPr>
        <w:pStyle w:val="NormaleWeb"/>
        <w:numPr>
          <w:ilvl w:val="0"/>
          <w:numId w:val="18"/>
        </w:numPr>
        <w:shd w:val="clear" w:color="auto" w:fill="FFFFFF"/>
        <w:ind w:right="-1"/>
        <w:rPr>
          <w:rFonts w:ascii="Cambria" w:hAnsi="Cambria" w:cstheme="minorHAnsi"/>
        </w:rPr>
      </w:pPr>
      <w:r w:rsidRPr="00691A17">
        <w:rPr>
          <w:rFonts w:ascii="Cambria" w:hAnsi="Cambria" w:cstheme="minorHAnsi"/>
        </w:rPr>
        <w:t>C</w:t>
      </w:r>
      <w:r w:rsidR="00BF0EB4" w:rsidRPr="00691A17">
        <w:rPr>
          <w:rFonts w:ascii="Cambria" w:hAnsi="Cambria" w:cstheme="minorHAnsi"/>
        </w:rPr>
        <w:t>opia di un documento di identità in corso di validità</w:t>
      </w:r>
      <w:r w:rsidR="003D1B2A" w:rsidRPr="00691A17">
        <w:rPr>
          <w:rFonts w:ascii="Cambria" w:hAnsi="Cambria" w:cstheme="minorHAnsi"/>
        </w:rPr>
        <w:t>;</w:t>
      </w:r>
    </w:p>
    <w:p w14:paraId="46235739" w14:textId="77777777" w:rsidR="00091190" w:rsidRPr="00091190" w:rsidRDefault="00B235E9" w:rsidP="00091190">
      <w:pPr>
        <w:pStyle w:val="NormaleWeb"/>
        <w:numPr>
          <w:ilvl w:val="0"/>
          <w:numId w:val="18"/>
        </w:numPr>
        <w:shd w:val="clear" w:color="auto" w:fill="FFFFFF"/>
        <w:ind w:right="-1"/>
        <w:rPr>
          <w:rFonts w:ascii="Cambria" w:hAnsi="Cambria" w:cstheme="minorHAnsi"/>
        </w:rPr>
      </w:pPr>
      <w:r w:rsidRPr="00691A17">
        <w:rPr>
          <w:rFonts w:ascii="Cambria" w:hAnsi="Cambria"/>
        </w:rPr>
        <w:t>Autorizzazione da parte dei genitori/tutori legali dei discenti candidati.</w:t>
      </w:r>
    </w:p>
    <w:p w14:paraId="7C6DE553" w14:textId="69AF25F9" w:rsidR="00091190" w:rsidRPr="00091190" w:rsidRDefault="00091190" w:rsidP="00091190">
      <w:pPr>
        <w:pStyle w:val="NormaleWeb"/>
        <w:numPr>
          <w:ilvl w:val="0"/>
          <w:numId w:val="18"/>
        </w:numPr>
        <w:shd w:val="clear" w:color="auto" w:fill="FFFFFF"/>
        <w:ind w:right="-1"/>
        <w:rPr>
          <w:rFonts w:ascii="Cambria" w:hAnsi="Cambria" w:cstheme="minorHAnsi"/>
        </w:rPr>
      </w:pPr>
      <w:r w:rsidRPr="00091190">
        <w:rPr>
          <w:rFonts w:ascii="Cambria" w:hAnsi="Cambria"/>
        </w:rPr>
        <w:t xml:space="preserve">Dichiarazione ISEE (Per partecipare alle borse Fewer </w:t>
      </w:r>
      <w:proofErr w:type="spellStart"/>
      <w:r w:rsidRPr="00091190">
        <w:rPr>
          <w:rFonts w:ascii="Cambria" w:hAnsi="Cambria"/>
        </w:rPr>
        <w:t>Opportunities</w:t>
      </w:r>
      <w:proofErr w:type="spellEnd"/>
      <w:r w:rsidRPr="00091190">
        <w:rPr>
          <w:rFonts w:ascii="Cambria" w:hAnsi="Cambria"/>
        </w:rPr>
        <w:t>).</w:t>
      </w:r>
      <w:r w:rsidRPr="00091190">
        <w:rPr>
          <w:rFonts w:ascii="Arial" w:eastAsiaTheme="minorHAnsi" w:hAnsi="Arial" w:cs="Arial"/>
          <w:color w:val="000000"/>
          <w:sz w:val="23"/>
          <w:szCs w:val="23"/>
          <w:lang w:eastAsia="en-US"/>
        </w:rPr>
        <w:t xml:space="preserve"> </w:t>
      </w:r>
    </w:p>
    <w:p w14:paraId="6E8D02D7" w14:textId="39EC3734" w:rsidR="00DA6594" w:rsidRDefault="00DA6594" w:rsidP="00316CB2">
      <w:pPr>
        <w:ind w:right="-1"/>
        <w:rPr>
          <w:rFonts w:ascii="Cambria" w:hAnsi="Cambria" w:cstheme="minorHAnsi"/>
        </w:rPr>
      </w:pPr>
    </w:p>
    <w:p w14:paraId="63C12CC0" w14:textId="06510DD9" w:rsidR="004229BA" w:rsidRPr="00691A17" w:rsidRDefault="004229BA" w:rsidP="00316CB2">
      <w:pPr>
        <w:ind w:right="-1"/>
        <w:rPr>
          <w:rFonts w:ascii="Cambria" w:hAnsi="Cambria" w:cstheme="minorHAnsi"/>
        </w:rPr>
      </w:pPr>
      <w:r w:rsidRPr="00691A17">
        <w:rPr>
          <w:rFonts w:ascii="Cambria" w:hAnsi="Cambria" w:cstheme="minorHAnsi"/>
        </w:rPr>
        <w:t xml:space="preserve">Tutta la documentazione suindicata dovrà essere inviata, come allegato in formato PDF, ed impiegando i format appositamente predisposti, esclusivamente tramite mail al seguente indirizzo di posta elettronica: </w:t>
      </w:r>
      <w:hyperlink r:id="rId10" w:history="1">
        <w:r w:rsidR="00CC4D2B" w:rsidRPr="00835BEB">
          <w:rPr>
            <w:rStyle w:val="Collegamentoipertestuale"/>
            <w:rFonts w:ascii="Cambria" w:hAnsi="Cambria" w:cstheme="minorHAnsi"/>
          </w:rPr>
          <w:t>foris@erasmusaccreditation.com</w:t>
        </w:r>
      </w:hyperlink>
      <w:r w:rsidR="00CC4D2B">
        <w:rPr>
          <w:rFonts w:ascii="Cambria" w:hAnsi="Cambria" w:cstheme="minorHAnsi"/>
        </w:rPr>
        <w:t xml:space="preserve"> .</w:t>
      </w:r>
    </w:p>
    <w:p w14:paraId="6CBF74D9" w14:textId="77777777" w:rsidR="00B26C87" w:rsidRPr="00691A17" w:rsidRDefault="00B26C87" w:rsidP="00316CB2">
      <w:pPr>
        <w:ind w:right="-1"/>
        <w:rPr>
          <w:rFonts w:ascii="Cambria" w:hAnsi="Cambria" w:cstheme="minorHAnsi"/>
        </w:rPr>
      </w:pPr>
    </w:p>
    <w:p w14:paraId="69D8D4C4" w14:textId="55899A0C" w:rsidR="004229BA" w:rsidRPr="00691A17" w:rsidRDefault="004229BA" w:rsidP="00316CB2">
      <w:pPr>
        <w:ind w:right="-1"/>
        <w:rPr>
          <w:rFonts w:ascii="Cambria" w:hAnsi="Cambria" w:cstheme="minorHAnsi"/>
        </w:rPr>
      </w:pPr>
      <w:r w:rsidRPr="00691A17">
        <w:rPr>
          <w:rFonts w:ascii="Cambria" w:hAnsi="Cambria" w:cstheme="minorHAnsi"/>
        </w:rPr>
        <w:lastRenderedPageBreak/>
        <w:t>Per reperire tutta la documentazione si può visitare il sito interamente dedicato al</w:t>
      </w:r>
      <w:r w:rsidR="00AF690E">
        <w:rPr>
          <w:rFonts w:ascii="Cambria" w:hAnsi="Cambria" w:cstheme="minorHAnsi"/>
        </w:rPr>
        <w:t>l’accreditamento</w:t>
      </w:r>
      <w:r w:rsidRPr="00691A17">
        <w:rPr>
          <w:rFonts w:ascii="Cambria" w:hAnsi="Cambria" w:cstheme="minorHAnsi"/>
          <w:color w:val="FF0000"/>
        </w:rPr>
        <w:t xml:space="preserve"> </w:t>
      </w:r>
      <w:r w:rsidR="000B1292" w:rsidRPr="000B1292">
        <w:rPr>
          <w:rStyle w:val="Collegamentoipertestuale"/>
        </w:rPr>
        <w:t>www.foris.it</w:t>
      </w:r>
      <w:r w:rsidR="000B1292">
        <w:rPr>
          <w:rStyle w:val="Collegamentoipertestuale"/>
        </w:rPr>
        <w:t>.</w:t>
      </w:r>
    </w:p>
    <w:p w14:paraId="2E341EE1" w14:textId="77777777" w:rsidR="004229BA" w:rsidRPr="00691A17" w:rsidRDefault="004229BA" w:rsidP="00316CB2">
      <w:pPr>
        <w:ind w:right="-1"/>
        <w:rPr>
          <w:rFonts w:ascii="Cambria" w:hAnsi="Cambria" w:cstheme="minorHAnsi"/>
        </w:rPr>
      </w:pPr>
    </w:p>
    <w:p w14:paraId="5DD3CFE8" w14:textId="1D6B0CCF" w:rsidR="004229BA" w:rsidRPr="00691A17" w:rsidRDefault="004229BA" w:rsidP="00316CB2">
      <w:pPr>
        <w:ind w:right="-1"/>
        <w:rPr>
          <w:rFonts w:ascii="Cambria" w:hAnsi="Cambria" w:cstheme="minorHAnsi"/>
          <w:color w:val="000000" w:themeColor="text1"/>
        </w:rPr>
      </w:pPr>
      <w:r w:rsidRPr="00691A17">
        <w:rPr>
          <w:rFonts w:ascii="Cambria" w:hAnsi="Cambria" w:cstheme="minorHAnsi"/>
          <w:color w:val="000000" w:themeColor="text1"/>
        </w:rPr>
        <w:t xml:space="preserve">L’oggetto della mail dovrà essere: Candidatura </w:t>
      </w:r>
      <w:r w:rsidR="00B235E9" w:rsidRPr="00691A17">
        <w:rPr>
          <w:rFonts w:ascii="Cambria" w:hAnsi="Cambria" w:cstheme="minorHAnsi"/>
        </w:rPr>
        <w:t xml:space="preserve">ACCREDITAMENTO </w:t>
      </w:r>
      <w:r w:rsidR="004A4FB7">
        <w:rPr>
          <w:rFonts w:ascii="Cambria" w:hAnsi="Cambria" w:cstheme="minorHAnsi"/>
        </w:rPr>
        <w:t>202</w:t>
      </w:r>
      <w:r w:rsidR="007A5191">
        <w:rPr>
          <w:rFonts w:ascii="Cambria" w:hAnsi="Cambria" w:cstheme="minorHAnsi"/>
        </w:rPr>
        <w:t>3</w:t>
      </w:r>
      <w:r w:rsidR="005423E5">
        <w:rPr>
          <w:rFonts w:ascii="Cambria" w:hAnsi="Cambria" w:cstheme="minorHAnsi"/>
        </w:rPr>
        <w:t xml:space="preserve"> </w:t>
      </w:r>
      <w:proofErr w:type="gramStart"/>
      <w:r w:rsidR="005423E5">
        <w:rPr>
          <w:rFonts w:ascii="Cambria" w:hAnsi="Cambria" w:cstheme="minorHAnsi"/>
        </w:rPr>
        <w:t>I</w:t>
      </w:r>
      <w:r w:rsidR="007A5191">
        <w:rPr>
          <w:rFonts w:ascii="Cambria" w:hAnsi="Cambria" w:cstheme="minorHAnsi"/>
        </w:rPr>
        <w:t>I</w:t>
      </w:r>
      <w:r w:rsidR="005423E5">
        <w:rPr>
          <w:rFonts w:ascii="Cambria" w:hAnsi="Cambria" w:cstheme="minorHAnsi"/>
        </w:rPr>
        <w:t>I°</w:t>
      </w:r>
      <w:proofErr w:type="gramEnd"/>
      <w:r w:rsidR="005423E5">
        <w:rPr>
          <w:rFonts w:ascii="Cambria" w:hAnsi="Cambria" w:cstheme="minorHAnsi"/>
        </w:rPr>
        <w:t xml:space="preserve"> Annualità</w:t>
      </w:r>
      <w:r w:rsidR="004A4FB7">
        <w:rPr>
          <w:rFonts w:ascii="Cambria" w:hAnsi="Cambria" w:cstheme="minorHAnsi"/>
        </w:rPr>
        <w:t xml:space="preserve"> – FORIS</w:t>
      </w:r>
      <w:r w:rsidR="00287714" w:rsidRPr="00691A17">
        <w:rPr>
          <w:rFonts w:ascii="Cambria" w:hAnsi="Cambria" w:cstheme="minorHAnsi"/>
          <w:color w:val="000000" w:themeColor="text1"/>
        </w:rPr>
        <w:t xml:space="preserve"> </w:t>
      </w:r>
      <w:r w:rsidRPr="00691A17">
        <w:rPr>
          <w:rFonts w:ascii="Cambria" w:hAnsi="Cambria" w:cstheme="minorHAnsi"/>
          <w:color w:val="000000" w:themeColor="text1"/>
        </w:rPr>
        <w:t>“</w:t>
      </w:r>
      <w:r w:rsidR="007A5191">
        <w:rPr>
          <w:rFonts w:ascii="Cambria" w:hAnsi="Cambria" w:cstheme="minorHAnsi"/>
          <w:color w:val="000000" w:themeColor="text1"/>
        </w:rPr>
        <w:t>Lituania</w:t>
      </w:r>
      <w:r w:rsidR="009F7FC3">
        <w:rPr>
          <w:rFonts w:ascii="Cambria" w:hAnsi="Cambria" w:cstheme="minorHAnsi"/>
          <w:color w:val="000000" w:themeColor="text1"/>
        </w:rPr>
        <w:t>”</w:t>
      </w:r>
      <w:r w:rsidR="00110CD1">
        <w:rPr>
          <w:rFonts w:ascii="Cambria" w:hAnsi="Cambria" w:cstheme="minorHAnsi"/>
          <w:color w:val="000000" w:themeColor="text1"/>
        </w:rPr>
        <w:t xml:space="preserve"> </w:t>
      </w:r>
      <w:r w:rsidR="00750773" w:rsidRPr="00691A17">
        <w:rPr>
          <w:rFonts w:ascii="Cambria" w:hAnsi="Cambria" w:cstheme="minorHAnsi"/>
          <w:color w:val="000000" w:themeColor="text1"/>
        </w:rPr>
        <w:t>–</w:t>
      </w:r>
      <w:r w:rsidRPr="00691A17">
        <w:rPr>
          <w:rFonts w:ascii="Cambria" w:hAnsi="Cambria" w:cstheme="minorHAnsi"/>
          <w:color w:val="000000" w:themeColor="text1"/>
        </w:rPr>
        <w:t xml:space="preserve"> “Cognome e Nome” - Tutte le candidature pervenute oltre il termine previsto o in maniera difforme/incompleta da quanto indicato non saranno considerate ammissibili.</w:t>
      </w:r>
    </w:p>
    <w:p w14:paraId="4BAF9D14" w14:textId="2B29D704" w:rsidR="00EB0B13" w:rsidRPr="00691A17" w:rsidRDefault="00EB0B13" w:rsidP="00316CB2">
      <w:pPr>
        <w:ind w:right="-1"/>
        <w:rPr>
          <w:rFonts w:ascii="Cambria" w:hAnsi="Cambria" w:cstheme="minorHAnsi"/>
        </w:rPr>
      </w:pPr>
    </w:p>
    <w:p w14:paraId="131B1B3F" w14:textId="594855D1" w:rsidR="00711433" w:rsidRPr="009F7FC3" w:rsidRDefault="00EB0B13" w:rsidP="00316CB2">
      <w:pPr>
        <w:ind w:right="-1"/>
        <w:jc w:val="both"/>
        <w:rPr>
          <w:rFonts w:ascii="Cambria" w:hAnsi="Cambria" w:cstheme="minorHAnsi"/>
          <w:b/>
          <w:bCs/>
        </w:rPr>
      </w:pPr>
      <w:r w:rsidRPr="009F7FC3">
        <w:rPr>
          <w:rFonts w:ascii="Cambria" w:hAnsi="Cambria" w:cstheme="minorHAnsi"/>
          <w:b/>
          <w:bCs/>
        </w:rPr>
        <w:t xml:space="preserve">Le candidature potranno essere inviate </w:t>
      </w:r>
      <w:r w:rsidR="00EF486D" w:rsidRPr="009F7FC3">
        <w:rPr>
          <w:rFonts w:ascii="Cambria" w:hAnsi="Cambria" w:cstheme="minorHAnsi"/>
          <w:b/>
          <w:bCs/>
        </w:rPr>
        <w:t>entro il</w:t>
      </w:r>
      <w:r w:rsidR="009F7FC3" w:rsidRPr="009F7FC3">
        <w:rPr>
          <w:rFonts w:ascii="Cambria" w:hAnsi="Cambria" w:cstheme="minorHAnsi"/>
          <w:b/>
          <w:bCs/>
        </w:rPr>
        <w:t xml:space="preserve"> </w:t>
      </w:r>
      <w:r w:rsidR="00CD10C2">
        <w:rPr>
          <w:rFonts w:ascii="Cambria" w:hAnsi="Cambria" w:cstheme="minorHAnsi"/>
          <w:b/>
          <w:bCs/>
        </w:rPr>
        <w:t>22</w:t>
      </w:r>
      <w:r w:rsidRPr="009F7FC3">
        <w:rPr>
          <w:rFonts w:ascii="Cambria" w:hAnsi="Cambria" w:cstheme="minorHAnsi"/>
          <w:b/>
          <w:bCs/>
        </w:rPr>
        <w:t>/</w:t>
      </w:r>
      <w:r w:rsidR="00F30967">
        <w:rPr>
          <w:rFonts w:ascii="Cambria" w:hAnsi="Cambria" w:cstheme="minorHAnsi"/>
          <w:b/>
          <w:bCs/>
        </w:rPr>
        <w:t>0</w:t>
      </w:r>
      <w:r w:rsidR="00CD10C2">
        <w:rPr>
          <w:rFonts w:ascii="Cambria" w:hAnsi="Cambria" w:cstheme="minorHAnsi"/>
          <w:b/>
          <w:bCs/>
        </w:rPr>
        <w:t>5</w:t>
      </w:r>
      <w:r w:rsidRPr="009F7FC3">
        <w:rPr>
          <w:rFonts w:ascii="Cambria" w:hAnsi="Cambria" w:cstheme="minorHAnsi"/>
          <w:b/>
          <w:bCs/>
        </w:rPr>
        <w:t>/</w:t>
      </w:r>
      <w:r w:rsidR="008C30E5" w:rsidRPr="009F7FC3">
        <w:rPr>
          <w:rFonts w:ascii="Cambria" w:hAnsi="Cambria" w:cstheme="minorHAnsi"/>
          <w:b/>
          <w:bCs/>
        </w:rPr>
        <w:t>202</w:t>
      </w:r>
      <w:r w:rsidR="00960A25">
        <w:rPr>
          <w:rFonts w:ascii="Cambria" w:hAnsi="Cambria" w:cstheme="minorHAnsi"/>
          <w:b/>
          <w:bCs/>
        </w:rPr>
        <w:t>4</w:t>
      </w:r>
      <w:r w:rsidR="00045EAD">
        <w:rPr>
          <w:rFonts w:ascii="Cambria" w:hAnsi="Cambria" w:cstheme="minorHAnsi"/>
          <w:b/>
          <w:bCs/>
        </w:rPr>
        <w:t>.</w:t>
      </w:r>
    </w:p>
    <w:p w14:paraId="6910D2D9" w14:textId="77777777" w:rsidR="00316CB2" w:rsidRPr="00691A17" w:rsidRDefault="00316CB2" w:rsidP="00316CB2">
      <w:pPr>
        <w:ind w:right="-1"/>
        <w:rPr>
          <w:rFonts w:ascii="Cambria" w:hAnsi="Cambria" w:cstheme="minorHAnsi"/>
        </w:rPr>
      </w:pPr>
    </w:p>
    <w:p w14:paraId="1EC66032" w14:textId="39827EAD" w:rsidR="00EB0B13" w:rsidRDefault="00EB0B13" w:rsidP="00316CB2">
      <w:pPr>
        <w:ind w:right="-1"/>
        <w:rPr>
          <w:rFonts w:ascii="Cambria" w:hAnsi="Cambria" w:cstheme="minorHAnsi"/>
        </w:rPr>
      </w:pPr>
      <w:r w:rsidRPr="00691A17">
        <w:rPr>
          <w:rFonts w:ascii="Cambria" w:hAnsi="Cambria" w:cstheme="minorHAnsi"/>
        </w:rPr>
        <w:t>Tutte le candidature pervenute oltre il termine previsto o in maniera difforme/incompleta da quanto indicato non saranno considerate ammissibili.</w:t>
      </w:r>
    </w:p>
    <w:p w14:paraId="5E428890" w14:textId="77777777" w:rsidR="004A4FB7" w:rsidRPr="00691A17" w:rsidRDefault="004A4FB7" w:rsidP="00316CB2">
      <w:pPr>
        <w:ind w:right="-1"/>
        <w:rPr>
          <w:rFonts w:ascii="Cambria" w:hAnsi="Cambria" w:cstheme="minorHAnsi"/>
        </w:rPr>
      </w:pPr>
    </w:p>
    <w:p w14:paraId="7BB3311B" w14:textId="21DBDFF5" w:rsidR="004229BA" w:rsidRPr="00691A17" w:rsidRDefault="004229BA" w:rsidP="00F3669A">
      <w:pPr>
        <w:ind w:right="-1"/>
        <w:rPr>
          <w:rFonts w:ascii="Cambria" w:hAnsi="Cambria" w:cstheme="minorHAnsi"/>
          <w:color w:val="C00000"/>
          <w:sz w:val="32"/>
          <w:szCs w:val="32"/>
        </w:rPr>
      </w:pPr>
    </w:p>
    <w:tbl>
      <w:tblPr>
        <w:tblStyle w:val="Grigliatabella"/>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5"/>
      </w:tblGrid>
      <w:tr w:rsidR="003574A3" w:rsidRPr="00691A17" w14:paraId="6DA7FF7B" w14:textId="77777777" w:rsidTr="00EB3D3B">
        <w:trPr>
          <w:trHeight w:val="162"/>
        </w:trPr>
        <w:tc>
          <w:tcPr>
            <w:tcW w:w="9745" w:type="dxa"/>
            <w:shd w:val="clear" w:color="auto" w:fill="FFC000"/>
          </w:tcPr>
          <w:p w14:paraId="1FD5F1BF" w14:textId="594A4024" w:rsidR="003574A3" w:rsidRPr="00691A17" w:rsidRDefault="003574A3" w:rsidP="00316CB2">
            <w:pPr>
              <w:ind w:right="-1"/>
              <w:jc w:val="center"/>
              <w:rPr>
                <w:rFonts w:ascii="Cambria" w:hAnsi="Cambria" w:cstheme="minorHAnsi"/>
                <w:sz w:val="32"/>
                <w:szCs w:val="32"/>
              </w:rPr>
            </w:pPr>
            <w:r w:rsidRPr="00691A17">
              <w:rPr>
                <w:rFonts w:ascii="Cambria" w:hAnsi="Cambria" w:cstheme="minorHAnsi"/>
                <w:sz w:val="32"/>
                <w:szCs w:val="32"/>
              </w:rPr>
              <w:t>IL PROCESSO DI SELEZIONE</w:t>
            </w:r>
          </w:p>
        </w:tc>
      </w:tr>
    </w:tbl>
    <w:p w14:paraId="6C985AEB" w14:textId="77777777" w:rsidR="00287714" w:rsidRPr="00691A17" w:rsidRDefault="00287714" w:rsidP="00316CB2">
      <w:pPr>
        <w:ind w:right="-1"/>
        <w:rPr>
          <w:rFonts w:ascii="Cambria" w:hAnsi="Cambria" w:cstheme="minorHAnsi"/>
        </w:rPr>
      </w:pPr>
    </w:p>
    <w:p w14:paraId="32AFB294" w14:textId="77EFA407" w:rsidR="00CA7BA8" w:rsidRPr="00810FA2" w:rsidRDefault="00EB3D3B" w:rsidP="00316CB2">
      <w:pPr>
        <w:ind w:right="-1"/>
        <w:jc w:val="both"/>
        <w:rPr>
          <w:rFonts w:ascii="Cambria" w:hAnsi="Cambria"/>
        </w:rPr>
      </w:pPr>
      <w:r w:rsidRPr="00810FA2">
        <w:rPr>
          <w:rFonts w:ascii="Cambria" w:hAnsi="Cambria"/>
        </w:rPr>
        <w:t>Ogni membro del Consorzio nominerà un referente per la Commissione Valutatrice che, verificati i criteri di ammissibilità, stilerà un elenco pubblico con le convocazioni ai colloqui.</w:t>
      </w:r>
    </w:p>
    <w:p w14:paraId="3F749EA6" w14:textId="77777777" w:rsidR="00EB3D3B" w:rsidRPr="00810FA2" w:rsidRDefault="00EB3D3B" w:rsidP="00316CB2">
      <w:pPr>
        <w:ind w:right="-1"/>
        <w:jc w:val="both"/>
        <w:rPr>
          <w:rFonts w:ascii="Cambria" w:hAnsi="Cambria" w:cstheme="minorHAnsi"/>
        </w:rPr>
      </w:pPr>
    </w:p>
    <w:p w14:paraId="1CDEF938" w14:textId="5B85418A" w:rsidR="00F94E20" w:rsidRPr="00810FA2" w:rsidRDefault="00F94E20" w:rsidP="00316CB2">
      <w:pPr>
        <w:ind w:right="-1"/>
        <w:jc w:val="both"/>
        <w:rPr>
          <w:rFonts w:ascii="Cambria" w:hAnsi="Cambria" w:cstheme="minorHAnsi"/>
        </w:rPr>
      </w:pPr>
      <w:r w:rsidRPr="00810FA2">
        <w:rPr>
          <w:rFonts w:ascii="Cambria" w:hAnsi="Cambria" w:cstheme="minorHAnsi"/>
        </w:rPr>
        <w:t xml:space="preserve">La Commissione </w:t>
      </w:r>
      <w:r w:rsidR="00287714" w:rsidRPr="00810FA2">
        <w:rPr>
          <w:rFonts w:ascii="Cambria" w:hAnsi="Cambria" w:cstheme="minorHAnsi"/>
        </w:rPr>
        <w:t>valuterà</w:t>
      </w:r>
      <w:r w:rsidR="00C81BFC" w:rsidRPr="00810FA2">
        <w:rPr>
          <w:rFonts w:ascii="Cambria" w:hAnsi="Cambria" w:cstheme="minorHAnsi"/>
        </w:rPr>
        <w:t xml:space="preserve"> </w:t>
      </w:r>
      <w:r w:rsidR="00EB3D3B" w:rsidRPr="00810FA2">
        <w:rPr>
          <w:rFonts w:ascii="Cambria" w:hAnsi="Cambria"/>
        </w:rPr>
        <w:t>grado di motivazione del candidato, attinenza dei percorsi di tirocinio con aspirazioni professionali, CV scolastico e punteggio diploma, livello linguistico, previo test scritto e conversazione in lingua</w:t>
      </w:r>
      <w:r w:rsidR="00C81BFC" w:rsidRPr="00810FA2">
        <w:rPr>
          <w:rFonts w:ascii="Cambria" w:hAnsi="Cambria" w:cstheme="minorHAnsi"/>
        </w:rPr>
        <w:t xml:space="preserve"> attraverso colloqui orali</w:t>
      </w:r>
      <w:r w:rsidRPr="00810FA2">
        <w:rPr>
          <w:rFonts w:ascii="Cambria" w:hAnsi="Cambria" w:cstheme="minorHAnsi"/>
        </w:rPr>
        <w:t>.</w:t>
      </w:r>
      <w:r w:rsidR="00C81BFC" w:rsidRPr="00810FA2">
        <w:rPr>
          <w:rFonts w:ascii="Cambria" w:hAnsi="Cambria" w:cstheme="minorHAnsi"/>
        </w:rPr>
        <w:t xml:space="preserve"> </w:t>
      </w:r>
    </w:p>
    <w:p w14:paraId="45C88991" w14:textId="77777777" w:rsidR="00CA7BA8" w:rsidRPr="00691A17" w:rsidRDefault="00CA7BA8" w:rsidP="00316CB2">
      <w:pPr>
        <w:ind w:right="-1"/>
        <w:jc w:val="both"/>
        <w:rPr>
          <w:rFonts w:ascii="Cambria" w:hAnsi="Cambria" w:cstheme="minorHAnsi"/>
        </w:rPr>
      </w:pPr>
    </w:p>
    <w:tbl>
      <w:tblPr>
        <w:tblStyle w:val="Grigliatabella"/>
        <w:tblW w:w="0" w:type="auto"/>
        <w:jc w:val="center"/>
        <w:tblLook w:val="04A0" w:firstRow="1" w:lastRow="0" w:firstColumn="1" w:lastColumn="0" w:noHBand="0" w:noVBand="1"/>
      </w:tblPr>
      <w:tblGrid>
        <w:gridCol w:w="3046"/>
        <w:gridCol w:w="3046"/>
      </w:tblGrid>
      <w:tr w:rsidR="00EB3D3B" w:rsidRPr="00691A17" w14:paraId="0D27CE50" w14:textId="77777777" w:rsidTr="00681CD5">
        <w:trPr>
          <w:trHeight w:val="244"/>
          <w:jc w:val="center"/>
        </w:trPr>
        <w:tc>
          <w:tcPr>
            <w:tcW w:w="3046" w:type="dxa"/>
            <w:shd w:val="clear" w:color="auto" w:fill="009999"/>
          </w:tcPr>
          <w:p w14:paraId="07711ED2" w14:textId="547D4030" w:rsidR="00EB3D3B" w:rsidRPr="00691A17" w:rsidRDefault="00EB3D3B" w:rsidP="002A5541">
            <w:pPr>
              <w:ind w:right="-1"/>
              <w:rPr>
                <w:rFonts w:ascii="Cambria" w:hAnsi="Cambria" w:cstheme="minorHAnsi"/>
                <w:b/>
                <w:bCs/>
              </w:rPr>
            </w:pPr>
            <w:r w:rsidRPr="00691A17">
              <w:rPr>
                <w:rFonts w:ascii="Cambria" w:hAnsi="Cambria" w:cstheme="minorHAnsi"/>
                <w:b/>
                <w:bCs/>
              </w:rPr>
              <w:t xml:space="preserve">Studenti </w:t>
            </w:r>
          </w:p>
        </w:tc>
        <w:tc>
          <w:tcPr>
            <w:tcW w:w="3046" w:type="dxa"/>
            <w:shd w:val="clear" w:color="auto" w:fill="009999"/>
          </w:tcPr>
          <w:p w14:paraId="19B803AE" w14:textId="65E73081" w:rsidR="00EB3D3B" w:rsidRPr="00691A17" w:rsidRDefault="00EB3D3B" w:rsidP="002A5541">
            <w:pPr>
              <w:ind w:right="-1"/>
              <w:rPr>
                <w:rFonts w:ascii="Cambria" w:hAnsi="Cambria" w:cstheme="minorHAnsi"/>
                <w:b/>
                <w:bCs/>
              </w:rPr>
            </w:pPr>
            <w:r w:rsidRPr="00691A17">
              <w:rPr>
                <w:rFonts w:ascii="Cambria" w:hAnsi="Cambria" w:cstheme="minorHAnsi"/>
                <w:b/>
                <w:bCs/>
              </w:rPr>
              <w:t>Punteggio</w:t>
            </w:r>
          </w:p>
        </w:tc>
      </w:tr>
      <w:tr w:rsidR="00EB3D3B" w:rsidRPr="00691A17" w14:paraId="3444A0D0" w14:textId="23295107" w:rsidTr="00810FA2">
        <w:trPr>
          <w:trHeight w:val="244"/>
          <w:jc w:val="center"/>
        </w:trPr>
        <w:tc>
          <w:tcPr>
            <w:tcW w:w="3046" w:type="dxa"/>
            <w:shd w:val="clear" w:color="auto" w:fill="auto"/>
          </w:tcPr>
          <w:p w14:paraId="793C0148" w14:textId="068D691F" w:rsidR="00EB3D3B" w:rsidRPr="00691A17" w:rsidRDefault="00EB3D3B" w:rsidP="00CA7BA8">
            <w:pPr>
              <w:ind w:right="-1"/>
              <w:rPr>
                <w:rFonts w:ascii="Cambria" w:hAnsi="Cambria" w:cstheme="minorHAnsi"/>
              </w:rPr>
            </w:pPr>
            <w:r>
              <w:rPr>
                <w:rFonts w:ascii="Cambria" w:hAnsi="Cambria" w:cstheme="minorHAnsi"/>
              </w:rPr>
              <w:t>Grado motivazione</w:t>
            </w:r>
            <w:r w:rsidRPr="00691A17">
              <w:rPr>
                <w:rFonts w:ascii="Cambria" w:hAnsi="Cambria" w:cstheme="minorHAnsi"/>
              </w:rPr>
              <w:t xml:space="preserve"> </w:t>
            </w:r>
          </w:p>
        </w:tc>
        <w:tc>
          <w:tcPr>
            <w:tcW w:w="3046" w:type="dxa"/>
            <w:shd w:val="clear" w:color="auto" w:fill="auto"/>
          </w:tcPr>
          <w:p w14:paraId="0E0A17ED" w14:textId="1AD8B82F" w:rsidR="00EB3D3B" w:rsidRPr="00691A17" w:rsidRDefault="00EB3D3B" w:rsidP="00CA7BA8">
            <w:pPr>
              <w:ind w:right="-1"/>
              <w:rPr>
                <w:rFonts w:ascii="Cambria" w:hAnsi="Cambria" w:cstheme="minorHAnsi"/>
              </w:rPr>
            </w:pPr>
            <w:r w:rsidRPr="00691A17">
              <w:rPr>
                <w:rFonts w:ascii="Cambria" w:hAnsi="Cambria" w:cstheme="minorHAnsi"/>
              </w:rPr>
              <w:t xml:space="preserve">5 </w:t>
            </w:r>
            <w:proofErr w:type="spellStart"/>
            <w:r w:rsidRPr="00691A17">
              <w:rPr>
                <w:rFonts w:ascii="Cambria" w:hAnsi="Cambria" w:cstheme="minorHAnsi"/>
              </w:rPr>
              <w:t>pt</w:t>
            </w:r>
            <w:proofErr w:type="spellEnd"/>
          </w:p>
        </w:tc>
      </w:tr>
      <w:tr w:rsidR="00EB3D3B" w:rsidRPr="00691A17" w14:paraId="03737B70" w14:textId="77777777" w:rsidTr="00810FA2">
        <w:trPr>
          <w:trHeight w:val="244"/>
          <w:jc w:val="center"/>
        </w:trPr>
        <w:tc>
          <w:tcPr>
            <w:tcW w:w="3046" w:type="dxa"/>
            <w:shd w:val="clear" w:color="auto" w:fill="auto"/>
          </w:tcPr>
          <w:p w14:paraId="53E5943E" w14:textId="77777777" w:rsidR="00EB3D3B" w:rsidRPr="00691A17" w:rsidRDefault="00EB3D3B" w:rsidP="00600981">
            <w:pPr>
              <w:ind w:right="-1"/>
              <w:rPr>
                <w:rFonts w:ascii="Cambria" w:hAnsi="Cambria" w:cstheme="minorHAnsi"/>
              </w:rPr>
            </w:pPr>
            <w:r w:rsidRPr="00691A17">
              <w:rPr>
                <w:rFonts w:ascii="Cambria" w:hAnsi="Cambria" w:cstheme="minorHAnsi"/>
              </w:rPr>
              <w:t xml:space="preserve">Livello Linguistico </w:t>
            </w:r>
          </w:p>
        </w:tc>
        <w:tc>
          <w:tcPr>
            <w:tcW w:w="3046" w:type="dxa"/>
            <w:shd w:val="clear" w:color="auto" w:fill="auto"/>
          </w:tcPr>
          <w:p w14:paraId="2974DDF3" w14:textId="77777777" w:rsidR="00EB3D3B" w:rsidRPr="00691A17" w:rsidRDefault="00EB3D3B" w:rsidP="00600981">
            <w:pPr>
              <w:ind w:right="-1"/>
              <w:rPr>
                <w:rFonts w:ascii="Cambria" w:hAnsi="Cambria" w:cstheme="minorHAnsi"/>
              </w:rPr>
            </w:pPr>
            <w:r w:rsidRPr="00691A17">
              <w:rPr>
                <w:rFonts w:ascii="Cambria" w:hAnsi="Cambria" w:cstheme="minorHAnsi"/>
              </w:rPr>
              <w:t xml:space="preserve">15 </w:t>
            </w:r>
            <w:proofErr w:type="spellStart"/>
            <w:r w:rsidRPr="00691A17">
              <w:rPr>
                <w:rFonts w:ascii="Cambria" w:hAnsi="Cambria" w:cstheme="minorHAnsi"/>
              </w:rPr>
              <w:t>pt</w:t>
            </w:r>
            <w:proofErr w:type="spellEnd"/>
          </w:p>
        </w:tc>
      </w:tr>
      <w:tr w:rsidR="00EB3D3B" w:rsidRPr="00691A17" w14:paraId="5B0E7D55" w14:textId="77777777" w:rsidTr="00810FA2">
        <w:trPr>
          <w:trHeight w:val="244"/>
          <w:jc w:val="center"/>
        </w:trPr>
        <w:tc>
          <w:tcPr>
            <w:tcW w:w="3046" w:type="dxa"/>
            <w:shd w:val="clear" w:color="auto" w:fill="auto"/>
          </w:tcPr>
          <w:p w14:paraId="00532818" w14:textId="5997F99E" w:rsidR="00EB3D3B" w:rsidRPr="00691A17" w:rsidRDefault="00793148" w:rsidP="00600981">
            <w:pPr>
              <w:ind w:right="-1"/>
              <w:rPr>
                <w:rFonts w:ascii="Cambria" w:hAnsi="Cambria" w:cstheme="minorHAnsi"/>
              </w:rPr>
            </w:pPr>
            <w:r>
              <w:rPr>
                <w:rFonts w:ascii="Cambria" w:hAnsi="Cambria" w:cstheme="minorHAnsi"/>
              </w:rPr>
              <w:t xml:space="preserve">Attinenza tirocinio </w:t>
            </w:r>
            <w:r w:rsidR="00EB3D3B" w:rsidRPr="00691A17">
              <w:rPr>
                <w:rFonts w:ascii="Cambria" w:hAnsi="Cambria"/>
              </w:rPr>
              <w:t xml:space="preserve"> </w:t>
            </w:r>
          </w:p>
        </w:tc>
        <w:tc>
          <w:tcPr>
            <w:tcW w:w="3046" w:type="dxa"/>
            <w:shd w:val="clear" w:color="auto" w:fill="auto"/>
          </w:tcPr>
          <w:p w14:paraId="1135E13C" w14:textId="34E2E977" w:rsidR="00EB3D3B" w:rsidRPr="00691A17" w:rsidRDefault="00EB3D3B" w:rsidP="00600981">
            <w:pPr>
              <w:ind w:right="-1"/>
              <w:rPr>
                <w:rFonts w:ascii="Cambria" w:hAnsi="Cambria" w:cstheme="minorHAnsi"/>
              </w:rPr>
            </w:pPr>
            <w:r w:rsidRPr="00691A17">
              <w:rPr>
                <w:rFonts w:ascii="Cambria" w:hAnsi="Cambria" w:cstheme="minorHAnsi"/>
              </w:rPr>
              <w:t>1</w:t>
            </w:r>
            <w:r w:rsidR="00793148">
              <w:rPr>
                <w:rFonts w:ascii="Cambria" w:hAnsi="Cambria" w:cstheme="minorHAnsi"/>
              </w:rPr>
              <w:t>0</w:t>
            </w:r>
            <w:r w:rsidRPr="00691A17">
              <w:rPr>
                <w:rFonts w:ascii="Cambria" w:hAnsi="Cambria" w:cstheme="minorHAnsi"/>
              </w:rPr>
              <w:t xml:space="preserve"> </w:t>
            </w:r>
            <w:proofErr w:type="spellStart"/>
            <w:r w:rsidRPr="00691A17">
              <w:rPr>
                <w:rFonts w:ascii="Cambria" w:hAnsi="Cambria" w:cstheme="minorHAnsi"/>
              </w:rPr>
              <w:t>pt</w:t>
            </w:r>
            <w:proofErr w:type="spellEnd"/>
          </w:p>
        </w:tc>
      </w:tr>
      <w:tr w:rsidR="00EB3D3B" w:rsidRPr="00691A17" w14:paraId="13D37700" w14:textId="42D247FD" w:rsidTr="00810FA2">
        <w:trPr>
          <w:trHeight w:val="244"/>
          <w:jc w:val="center"/>
        </w:trPr>
        <w:tc>
          <w:tcPr>
            <w:tcW w:w="3046" w:type="dxa"/>
            <w:shd w:val="clear" w:color="auto" w:fill="auto"/>
          </w:tcPr>
          <w:p w14:paraId="47DA0A81" w14:textId="7A067B69" w:rsidR="00EB3D3B" w:rsidRPr="00691A17" w:rsidRDefault="00793148" w:rsidP="00CA7BA8">
            <w:pPr>
              <w:ind w:right="-1"/>
              <w:rPr>
                <w:rFonts w:ascii="Cambria" w:hAnsi="Cambria" w:cstheme="minorHAnsi"/>
              </w:rPr>
            </w:pPr>
            <w:r w:rsidRPr="00810FA2">
              <w:rPr>
                <w:rFonts w:ascii="Cambria" w:hAnsi="Cambria" w:cstheme="minorHAnsi"/>
              </w:rPr>
              <w:t xml:space="preserve">CV scolastico e punteggio diploma </w:t>
            </w:r>
          </w:p>
        </w:tc>
        <w:tc>
          <w:tcPr>
            <w:tcW w:w="3046" w:type="dxa"/>
            <w:shd w:val="clear" w:color="auto" w:fill="auto"/>
          </w:tcPr>
          <w:p w14:paraId="12D1C085" w14:textId="7777BC93" w:rsidR="00EB3D3B" w:rsidRPr="00691A17" w:rsidRDefault="00EB3D3B" w:rsidP="00CA7BA8">
            <w:pPr>
              <w:ind w:right="-1"/>
              <w:rPr>
                <w:rFonts w:ascii="Cambria" w:hAnsi="Cambria" w:cstheme="minorHAnsi"/>
              </w:rPr>
            </w:pPr>
            <w:r w:rsidRPr="00691A17">
              <w:rPr>
                <w:rFonts w:ascii="Cambria" w:hAnsi="Cambria" w:cstheme="minorHAnsi"/>
              </w:rPr>
              <w:t>1</w:t>
            </w:r>
            <w:r w:rsidR="00793148">
              <w:rPr>
                <w:rFonts w:ascii="Cambria" w:hAnsi="Cambria" w:cstheme="minorHAnsi"/>
              </w:rPr>
              <w:t>0</w:t>
            </w:r>
            <w:r w:rsidRPr="00691A17">
              <w:rPr>
                <w:rFonts w:ascii="Cambria" w:hAnsi="Cambria" w:cstheme="minorHAnsi"/>
              </w:rPr>
              <w:t xml:space="preserve"> </w:t>
            </w:r>
            <w:proofErr w:type="spellStart"/>
            <w:r w:rsidRPr="00691A17">
              <w:rPr>
                <w:rFonts w:ascii="Cambria" w:hAnsi="Cambria" w:cstheme="minorHAnsi"/>
              </w:rPr>
              <w:t>pt</w:t>
            </w:r>
            <w:proofErr w:type="spellEnd"/>
          </w:p>
        </w:tc>
      </w:tr>
      <w:tr w:rsidR="00EB3D3B" w:rsidRPr="00691A17" w14:paraId="415C8735" w14:textId="48FC0249" w:rsidTr="00EB3D3B">
        <w:trPr>
          <w:trHeight w:val="244"/>
          <w:jc w:val="center"/>
        </w:trPr>
        <w:tc>
          <w:tcPr>
            <w:tcW w:w="3046" w:type="dxa"/>
            <w:shd w:val="clear" w:color="auto" w:fill="E7E6E6" w:themeFill="background2"/>
          </w:tcPr>
          <w:p w14:paraId="1849014D" w14:textId="4612B688" w:rsidR="00EB3D3B" w:rsidRPr="00691A17" w:rsidRDefault="00EB3D3B" w:rsidP="00CA7BA8">
            <w:pPr>
              <w:ind w:right="-1"/>
              <w:rPr>
                <w:rFonts w:ascii="Cambria" w:hAnsi="Cambria" w:cstheme="minorHAnsi"/>
                <w:b/>
                <w:bCs/>
              </w:rPr>
            </w:pPr>
            <w:r w:rsidRPr="00691A17">
              <w:rPr>
                <w:rFonts w:ascii="Cambria" w:hAnsi="Cambria" w:cstheme="minorHAnsi"/>
                <w:b/>
                <w:bCs/>
              </w:rPr>
              <w:t>Totale Punteggio</w:t>
            </w:r>
          </w:p>
        </w:tc>
        <w:tc>
          <w:tcPr>
            <w:tcW w:w="3046" w:type="dxa"/>
            <w:shd w:val="clear" w:color="auto" w:fill="E7E6E6" w:themeFill="background2"/>
          </w:tcPr>
          <w:p w14:paraId="43C395F4" w14:textId="36127FD2" w:rsidR="00EB3D3B" w:rsidRPr="00691A17" w:rsidRDefault="00810FA2" w:rsidP="00CA7BA8">
            <w:pPr>
              <w:ind w:right="-1"/>
              <w:rPr>
                <w:rFonts w:ascii="Cambria" w:hAnsi="Cambria" w:cstheme="minorHAnsi"/>
                <w:b/>
                <w:bCs/>
              </w:rPr>
            </w:pPr>
            <w:r>
              <w:rPr>
                <w:rFonts w:ascii="Cambria" w:hAnsi="Cambria" w:cstheme="minorHAnsi"/>
                <w:b/>
                <w:bCs/>
              </w:rPr>
              <w:t>4</w:t>
            </w:r>
            <w:r w:rsidR="00EB3D3B" w:rsidRPr="00691A17">
              <w:rPr>
                <w:rFonts w:ascii="Cambria" w:hAnsi="Cambria" w:cstheme="minorHAnsi"/>
                <w:b/>
                <w:bCs/>
              </w:rPr>
              <w:t>0</w:t>
            </w:r>
          </w:p>
        </w:tc>
      </w:tr>
    </w:tbl>
    <w:p w14:paraId="791F9DAC" w14:textId="77777777" w:rsidR="00F94E20" w:rsidRPr="00691A17" w:rsidRDefault="00F94E20" w:rsidP="00316CB2">
      <w:pPr>
        <w:ind w:right="-1"/>
        <w:rPr>
          <w:rFonts w:ascii="Cambria" w:hAnsi="Cambria" w:cstheme="minorHAnsi"/>
        </w:rPr>
      </w:pPr>
    </w:p>
    <w:p w14:paraId="03F16BC5" w14:textId="77777777" w:rsidR="009E6C2B" w:rsidRPr="00681CD5" w:rsidRDefault="009E6C2B" w:rsidP="00316CB2">
      <w:pPr>
        <w:ind w:right="-1"/>
        <w:jc w:val="both"/>
        <w:rPr>
          <w:rFonts w:ascii="Cambria" w:hAnsi="Cambria" w:cstheme="minorHAnsi"/>
          <w:i/>
          <w:iCs/>
          <w:color w:val="009999"/>
          <w:u w:val="single"/>
        </w:rPr>
      </w:pPr>
    </w:p>
    <w:p w14:paraId="3766715B" w14:textId="3FCAB47B" w:rsidR="00F94E20" w:rsidRPr="00681CD5" w:rsidRDefault="00F94E20" w:rsidP="00316CB2">
      <w:pPr>
        <w:ind w:right="-1"/>
        <w:jc w:val="both"/>
        <w:rPr>
          <w:rFonts w:ascii="Cambria" w:hAnsi="Cambria" w:cstheme="minorHAnsi"/>
          <w:b/>
          <w:bCs/>
          <w:i/>
          <w:iCs/>
          <w:color w:val="009999"/>
          <w:sz w:val="22"/>
          <w:szCs w:val="22"/>
        </w:rPr>
      </w:pPr>
      <w:r w:rsidRPr="00681CD5">
        <w:rPr>
          <w:rFonts w:ascii="Cambria" w:hAnsi="Cambria" w:cstheme="minorHAnsi"/>
          <w:b/>
          <w:bCs/>
          <w:i/>
          <w:iCs/>
          <w:color w:val="009999"/>
          <w:sz w:val="22"/>
          <w:szCs w:val="22"/>
        </w:rPr>
        <w:t xml:space="preserve">Saranno considerati idonei i candidati che avranno conseguito un punteggio minimo pari a </w:t>
      </w:r>
      <w:r w:rsidR="00810FA2" w:rsidRPr="00681CD5">
        <w:rPr>
          <w:rFonts w:ascii="Cambria" w:hAnsi="Cambria" w:cstheme="minorHAnsi"/>
          <w:b/>
          <w:bCs/>
          <w:i/>
          <w:iCs/>
          <w:color w:val="009999"/>
          <w:sz w:val="22"/>
          <w:szCs w:val="22"/>
        </w:rPr>
        <w:t>20</w:t>
      </w:r>
      <w:r w:rsidRPr="00681CD5">
        <w:rPr>
          <w:rFonts w:ascii="Cambria" w:hAnsi="Cambria" w:cstheme="minorHAnsi"/>
          <w:b/>
          <w:bCs/>
          <w:i/>
          <w:iCs/>
          <w:color w:val="009999"/>
          <w:sz w:val="22"/>
          <w:szCs w:val="22"/>
        </w:rPr>
        <w:t>/</w:t>
      </w:r>
      <w:r w:rsidR="00810FA2" w:rsidRPr="00681CD5">
        <w:rPr>
          <w:rFonts w:ascii="Cambria" w:hAnsi="Cambria" w:cstheme="minorHAnsi"/>
          <w:b/>
          <w:bCs/>
          <w:i/>
          <w:iCs/>
          <w:color w:val="009999"/>
          <w:sz w:val="22"/>
          <w:szCs w:val="22"/>
        </w:rPr>
        <w:t>40</w:t>
      </w:r>
      <w:r w:rsidRPr="00681CD5">
        <w:rPr>
          <w:rFonts w:ascii="Cambria" w:hAnsi="Cambria" w:cstheme="minorHAnsi"/>
          <w:b/>
          <w:bCs/>
          <w:i/>
          <w:iCs/>
          <w:color w:val="009999"/>
          <w:sz w:val="22"/>
          <w:szCs w:val="22"/>
        </w:rPr>
        <w:t>.</w:t>
      </w:r>
    </w:p>
    <w:p w14:paraId="4B991910" w14:textId="4B635CF8" w:rsidR="00F94E20" w:rsidRPr="00691A17" w:rsidRDefault="00F94E20" w:rsidP="00316CB2">
      <w:pPr>
        <w:ind w:right="-1"/>
        <w:jc w:val="both"/>
        <w:rPr>
          <w:rFonts w:ascii="Cambria" w:hAnsi="Cambria" w:cstheme="minorHAnsi"/>
        </w:rPr>
      </w:pPr>
    </w:p>
    <w:p w14:paraId="3DF26DFC" w14:textId="77777777" w:rsidR="00F94E20" w:rsidRDefault="00F94E20" w:rsidP="00316CB2">
      <w:pPr>
        <w:ind w:right="-1"/>
        <w:jc w:val="both"/>
        <w:rPr>
          <w:rFonts w:ascii="Cambria" w:hAnsi="Cambria" w:cstheme="minorHAnsi"/>
        </w:rPr>
      </w:pPr>
    </w:p>
    <w:p w14:paraId="66C93417" w14:textId="77777777" w:rsidR="00B86641" w:rsidRDefault="00B86641" w:rsidP="00316CB2">
      <w:pPr>
        <w:ind w:right="-1"/>
        <w:jc w:val="both"/>
        <w:rPr>
          <w:rFonts w:ascii="Cambria" w:hAnsi="Cambria" w:cstheme="minorHAnsi"/>
        </w:rPr>
      </w:pPr>
    </w:p>
    <w:p w14:paraId="69DEBAB8" w14:textId="77777777" w:rsidR="00B86641" w:rsidRDefault="00B86641" w:rsidP="00316CB2">
      <w:pPr>
        <w:ind w:right="-1"/>
        <w:jc w:val="both"/>
        <w:rPr>
          <w:rFonts w:ascii="Cambria" w:hAnsi="Cambria" w:cstheme="minorHAnsi"/>
        </w:rPr>
      </w:pPr>
    </w:p>
    <w:p w14:paraId="4EF926C5" w14:textId="77777777" w:rsidR="00B86641" w:rsidRDefault="00B86641" w:rsidP="00316CB2">
      <w:pPr>
        <w:ind w:right="-1"/>
        <w:jc w:val="both"/>
        <w:rPr>
          <w:rFonts w:ascii="Cambria" w:hAnsi="Cambria" w:cstheme="minorHAnsi"/>
        </w:rPr>
      </w:pPr>
    </w:p>
    <w:p w14:paraId="11EE4D72" w14:textId="77777777" w:rsidR="00B86641" w:rsidRPr="00691A17" w:rsidRDefault="00B86641" w:rsidP="00316CB2">
      <w:pPr>
        <w:ind w:right="-1"/>
        <w:jc w:val="both"/>
        <w:rPr>
          <w:rFonts w:ascii="Cambria" w:hAnsi="Cambria" w:cstheme="minorHAnsi"/>
        </w:rPr>
      </w:pPr>
    </w:p>
    <w:p w14:paraId="2B0E7681" w14:textId="1FF75942" w:rsidR="00F94E20" w:rsidRDefault="5AAF644D" w:rsidP="408439F8">
      <w:pPr>
        <w:ind w:right="-1"/>
        <w:jc w:val="both"/>
        <w:rPr>
          <w:rFonts w:ascii="Cambria" w:hAnsi="Cambria" w:cstheme="minorBidi"/>
        </w:rPr>
      </w:pPr>
      <w:r w:rsidRPr="00691A17">
        <w:rPr>
          <w:rFonts w:ascii="Cambria" w:hAnsi="Cambria" w:cstheme="minorBidi"/>
        </w:rPr>
        <w:t>La graduatoria definitiva dei partecipanti al</w:t>
      </w:r>
      <w:r w:rsidR="00AF690E">
        <w:rPr>
          <w:rFonts w:ascii="Cambria" w:hAnsi="Cambria" w:cstheme="minorBidi"/>
        </w:rPr>
        <w:t>l’accreditamento</w:t>
      </w:r>
      <w:r w:rsidRPr="00691A17">
        <w:rPr>
          <w:rFonts w:ascii="Cambria" w:hAnsi="Cambria" w:cstheme="minorBidi"/>
        </w:rPr>
        <w:t xml:space="preserve"> di mobilità, congiuntamente alle informazioni circa il termine e le modalità entro i quali i candidati potranno prendere visione della documentazione per l’accettazione del tirocinio verrà pubblicata sul sito di </w:t>
      </w:r>
      <w:r w:rsidR="00810FA2">
        <w:rPr>
          <w:rFonts w:ascii="Cambria" w:hAnsi="Cambria" w:cstheme="minorHAnsi"/>
        </w:rPr>
        <w:t>FO.RI.S</w:t>
      </w:r>
      <w:r w:rsidRPr="00691A17">
        <w:rPr>
          <w:rFonts w:ascii="Cambria" w:hAnsi="Cambria" w:cstheme="minorBidi"/>
        </w:rPr>
        <w:t>. Nel caso di disponibilità di posti derivanti da rinunce, si provvederà allo scorrimento della graduatoria.</w:t>
      </w:r>
    </w:p>
    <w:p w14:paraId="036B79B1" w14:textId="77777777" w:rsidR="00717FD7" w:rsidRDefault="00717FD7" w:rsidP="408439F8">
      <w:pPr>
        <w:ind w:right="-1"/>
        <w:jc w:val="both"/>
        <w:rPr>
          <w:rFonts w:ascii="Cambria" w:hAnsi="Cambria" w:cstheme="minorBidi"/>
        </w:rPr>
      </w:pPr>
    </w:p>
    <w:p w14:paraId="7F5E4C57" w14:textId="2D7B5340" w:rsidR="00146449" w:rsidRPr="00146449" w:rsidRDefault="00146449" w:rsidP="00146449">
      <w:pPr>
        <w:jc w:val="both"/>
        <w:rPr>
          <w:rFonts w:ascii="Cambria" w:hAnsi="Cambria" w:cstheme="minorBidi"/>
        </w:rPr>
      </w:pPr>
      <w:r w:rsidRPr="00146449">
        <w:rPr>
          <w:rFonts w:ascii="Cambria" w:hAnsi="Cambria" w:cstheme="minorBidi"/>
        </w:rPr>
        <w:t xml:space="preserve">Nel caso in cui un candidato risulta idoneo/ non beneficiario, </w:t>
      </w:r>
      <w:r>
        <w:rPr>
          <w:rFonts w:ascii="Cambria" w:hAnsi="Cambria" w:cstheme="minorBidi"/>
        </w:rPr>
        <w:t>FORIS</w:t>
      </w:r>
      <w:r w:rsidRPr="00146449">
        <w:rPr>
          <w:rFonts w:ascii="Cambria" w:hAnsi="Cambria" w:cstheme="minorBidi"/>
        </w:rPr>
        <w:t xml:space="preserve"> potrà proporre al candidato di partecipare all’esperienza presso un’altra destinazione non indicata nella domanda di partecipazione.</w:t>
      </w:r>
    </w:p>
    <w:p w14:paraId="5FA39F10" w14:textId="77777777" w:rsidR="00146449" w:rsidRPr="00146449" w:rsidRDefault="00146449" w:rsidP="00146449">
      <w:pPr>
        <w:jc w:val="both"/>
        <w:rPr>
          <w:rFonts w:ascii="Cambria" w:hAnsi="Cambria" w:cstheme="minorBidi"/>
        </w:rPr>
      </w:pPr>
    </w:p>
    <w:p w14:paraId="4465CC75" w14:textId="77777777" w:rsidR="00146449" w:rsidRDefault="00146449" w:rsidP="00146449">
      <w:pPr>
        <w:jc w:val="both"/>
        <w:rPr>
          <w:rFonts w:ascii="Cambria" w:hAnsi="Cambria" w:cstheme="minorBidi"/>
        </w:rPr>
      </w:pPr>
    </w:p>
    <w:p w14:paraId="231A1396" w14:textId="065312A8" w:rsidR="00146449" w:rsidRPr="00146449" w:rsidRDefault="00146449" w:rsidP="00146449">
      <w:pPr>
        <w:jc w:val="both"/>
        <w:rPr>
          <w:rFonts w:ascii="Cambria" w:hAnsi="Cambria" w:cstheme="minorBidi"/>
        </w:rPr>
      </w:pPr>
      <w:r w:rsidRPr="00146449">
        <w:rPr>
          <w:rFonts w:ascii="Cambria" w:hAnsi="Cambria" w:cstheme="minorBidi"/>
        </w:rPr>
        <w:t xml:space="preserve">In caso di non raggiungimento del numero di candidature per il numero di borse messe a bando, il </w:t>
      </w:r>
      <w:r>
        <w:rPr>
          <w:rFonts w:ascii="Cambria" w:hAnsi="Cambria" w:cstheme="minorBidi"/>
        </w:rPr>
        <w:t>FORIS</w:t>
      </w:r>
      <w:r w:rsidRPr="00146449">
        <w:rPr>
          <w:rFonts w:ascii="Cambria" w:hAnsi="Cambria" w:cstheme="minorBidi"/>
        </w:rPr>
        <w:t xml:space="preserve"> si avvale di ulteriori </w:t>
      </w:r>
      <w:proofErr w:type="gramStart"/>
      <w:r w:rsidRPr="00146449">
        <w:rPr>
          <w:rFonts w:ascii="Cambria" w:hAnsi="Cambria" w:cstheme="minorBidi"/>
        </w:rPr>
        <w:t>7</w:t>
      </w:r>
      <w:proofErr w:type="gramEnd"/>
      <w:r w:rsidRPr="00146449">
        <w:rPr>
          <w:rFonts w:ascii="Cambria" w:hAnsi="Cambria" w:cstheme="minorBidi"/>
        </w:rPr>
        <w:t xml:space="preserve"> giorni per il reperimento di ulteriori candidati.</w:t>
      </w:r>
    </w:p>
    <w:p w14:paraId="1AAB4D8D" w14:textId="77777777" w:rsidR="00717FD7" w:rsidRPr="00691A17" w:rsidRDefault="00717FD7" w:rsidP="408439F8">
      <w:pPr>
        <w:ind w:right="-1"/>
        <w:jc w:val="both"/>
        <w:rPr>
          <w:rFonts w:ascii="Cambria" w:hAnsi="Cambria" w:cstheme="minorBidi"/>
        </w:rPr>
      </w:pPr>
    </w:p>
    <w:p w14:paraId="5F9080CC" w14:textId="77777777" w:rsidR="006A0D3B" w:rsidRPr="00691A17" w:rsidRDefault="006A0D3B" w:rsidP="00316CB2">
      <w:pPr>
        <w:ind w:right="-1"/>
        <w:jc w:val="both"/>
        <w:rPr>
          <w:rFonts w:ascii="Cambria" w:hAnsi="Cambria" w:cstheme="minorHAnsi"/>
        </w:rPr>
      </w:pPr>
    </w:p>
    <w:p w14:paraId="17712422" w14:textId="5CD40DE7" w:rsidR="006A0D3B" w:rsidRDefault="006A0D3B" w:rsidP="00316CB2">
      <w:pPr>
        <w:ind w:right="-1"/>
        <w:jc w:val="both"/>
        <w:rPr>
          <w:rFonts w:ascii="Cambria" w:hAnsi="Cambria" w:cstheme="minorHAnsi"/>
        </w:rPr>
      </w:pPr>
      <w:r w:rsidRPr="008968F7">
        <w:rPr>
          <w:rFonts w:ascii="Cambria" w:hAnsi="Cambria" w:cstheme="minorHAnsi"/>
          <w:sz w:val="22"/>
          <w:szCs w:val="22"/>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r w:rsidRPr="00691A17">
        <w:rPr>
          <w:rFonts w:ascii="Cambria" w:hAnsi="Cambria" w:cstheme="minorHAnsi"/>
        </w:rPr>
        <w:t>.</w:t>
      </w:r>
    </w:p>
    <w:p w14:paraId="68FADF32" w14:textId="77777777" w:rsidR="00681CD5" w:rsidRPr="00691A17" w:rsidRDefault="00681CD5" w:rsidP="00316CB2">
      <w:pPr>
        <w:ind w:right="-1"/>
        <w:jc w:val="both"/>
        <w:rPr>
          <w:rFonts w:ascii="Cambria" w:hAnsi="Cambria" w:cstheme="minorHAnsi"/>
        </w:rPr>
      </w:pPr>
    </w:p>
    <w:p w14:paraId="4B853614" w14:textId="50786AD1" w:rsidR="006A0D3B" w:rsidRPr="00691A17" w:rsidRDefault="006A0D3B" w:rsidP="005865D8">
      <w:pPr>
        <w:ind w:right="-1"/>
        <w:rPr>
          <w:rFonts w:ascii="Cambria" w:hAnsi="Cambria" w:cstheme="minorHAnsi"/>
          <w:sz w:val="32"/>
          <w:szCs w:val="3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574A3" w:rsidRPr="00691A17" w14:paraId="0DF7EEE4" w14:textId="77777777" w:rsidTr="00681CD5">
        <w:trPr>
          <w:trHeight w:val="338"/>
        </w:trPr>
        <w:tc>
          <w:tcPr>
            <w:tcW w:w="9628" w:type="dxa"/>
            <w:shd w:val="clear" w:color="auto" w:fill="FFC000"/>
          </w:tcPr>
          <w:p w14:paraId="79D22590" w14:textId="7B5176B9" w:rsidR="003574A3" w:rsidRPr="00691A17" w:rsidRDefault="003574A3" w:rsidP="00316CB2">
            <w:pPr>
              <w:ind w:right="-1"/>
              <w:jc w:val="center"/>
              <w:rPr>
                <w:rFonts w:ascii="Cambria" w:hAnsi="Cambria" w:cstheme="minorHAnsi"/>
                <w:sz w:val="32"/>
                <w:szCs w:val="32"/>
              </w:rPr>
            </w:pPr>
            <w:r w:rsidRPr="00691A17">
              <w:rPr>
                <w:rFonts w:ascii="Cambria" w:hAnsi="Cambria" w:cstheme="minorHAnsi"/>
                <w:sz w:val="32"/>
                <w:szCs w:val="32"/>
              </w:rPr>
              <w:t>BORSA DI STUDIO</w:t>
            </w:r>
          </w:p>
        </w:tc>
      </w:tr>
    </w:tbl>
    <w:p w14:paraId="413C940F" w14:textId="77777777" w:rsidR="006A0D3B" w:rsidRPr="00691A17" w:rsidRDefault="006A0D3B" w:rsidP="00316CB2">
      <w:pPr>
        <w:ind w:right="-1"/>
        <w:rPr>
          <w:rFonts w:ascii="Cambria" w:hAnsi="Cambria" w:cstheme="minorHAnsi"/>
        </w:rPr>
      </w:pPr>
    </w:p>
    <w:p w14:paraId="0A8B9827" w14:textId="54A0799E" w:rsidR="006A0D3B" w:rsidRPr="00691A17" w:rsidRDefault="006A0D3B" w:rsidP="00316CB2">
      <w:pPr>
        <w:ind w:right="-1"/>
        <w:jc w:val="both"/>
        <w:rPr>
          <w:rFonts w:ascii="Cambria" w:hAnsi="Cambria" w:cstheme="minorHAnsi"/>
        </w:rPr>
      </w:pPr>
      <w:r w:rsidRPr="00691A17">
        <w:rPr>
          <w:rFonts w:ascii="Cambria" w:hAnsi="Cambria" w:cstheme="minorHAnsi"/>
        </w:rPr>
        <w:t>Il beneficiario è esonerato dall’onere di anticipare e/o sostenere in prima persona i costi previsti per la permanenza all’estero e la partecipazione al</w:t>
      </w:r>
      <w:r w:rsidR="00AF690E">
        <w:rPr>
          <w:rFonts w:ascii="Cambria" w:hAnsi="Cambria" w:cstheme="minorHAnsi"/>
        </w:rPr>
        <w:t>l’accreditamento</w:t>
      </w:r>
      <w:r w:rsidRPr="00691A17">
        <w:rPr>
          <w:rFonts w:ascii="Cambria" w:hAnsi="Cambria" w:cstheme="minorHAnsi"/>
        </w:rPr>
        <w:t xml:space="preserve"> di Mobilità.</w:t>
      </w:r>
    </w:p>
    <w:p w14:paraId="3F16B2AA" w14:textId="77777777" w:rsidR="00316CB2" w:rsidRPr="00691A17" w:rsidRDefault="00316CB2" w:rsidP="00316CB2">
      <w:pPr>
        <w:ind w:right="-1"/>
        <w:jc w:val="both"/>
        <w:rPr>
          <w:rFonts w:ascii="Cambria" w:hAnsi="Cambria" w:cstheme="minorHAnsi"/>
        </w:rPr>
      </w:pPr>
    </w:p>
    <w:p w14:paraId="13654863" w14:textId="4757CDDB" w:rsidR="008C60B9" w:rsidRPr="00691A17" w:rsidRDefault="006A0D3B" w:rsidP="00316CB2">
      <w:pPr>
        <w:ind w:right="-1"/>
        <w:jc w:val="both"/>
        <w:rPr>
          <w:rFonts w:ascii="Cambria" w:hAnsi="Cambria" w:cstheme="minorHAnsi"/>
        </w:rPr>
      </w:pPr>
      <w:r w:rsidRPr="00691A17">
        <w:rPr>
          <w:rFonts w:ascii="Cambria" w:hAnsi="Cambria" w:cstheme="minorHAnsi"/>
        </w:rPr>
        <w:t xml:space="preserve">In forza di tale sistema di gestione, infatti, </w:t>
      </w:r>
      <w:r w:rsidR="00681CD5">
        <w:rPr>
          <w:rFonts w:ascii="Cambria" w:hAnsi="Cambria" w:cstheme="minorHAnsi"/>
        </w:rPr>
        <w:t>FO.RI.S.</w:t>
      </w:r>
      <w:r w:rsidR="00287714" w:rsidRPr="00691A17">
        <w:rPr>
          <w:rFonts w:ascii="Cambria" w:hAnsi="Cambria" w:cstheme="minorHAnsi"/>
        </w:rPr>
        <w:t xml:space="preserve"> </w:t>
      </w:r>
      <w:r w:rsidRPr="00691A17">
        <w:rPr>
          <w:rFonts w:ascii="Cambria" w:hAnsi="Cambria" w:cstheme="minorHAnsi"/>
        </w:rPr>
        <w:t xml:space="preserve">si fa carico, anche mediante il partenariato, dell’erogazione dei seguenti servizi: </w:t>
      </w:r>
    </w:p>
    <w:p w14:paraId="2F30A65F" w14:textId="541030C6" w:rsidR="008C60B9" w:rsidRPr="00691A17" w:rsidRDefault="006A0D3B" w:rsidP="00316CB2">
      <w:pPr>
        <w:pStyle w:val="Paragrafoelenco"/>
        <w:numPr>
          <w:ilvl w:val="0"/>
          <w:numId w:val="10"/>
        </w:numPr>
        <w:ind w:left="0" w:right="-1" w:firstLine="0"/>
        <w:jc w:val="both"/>
        <w:rPr>
          <w:rFonts w:ascii="Cambria" w:hAnsi="Cambria" w:cstheme="minorHAnsi"/>
        </w:rPr>
      </w:pPr>
      <w:r w:rsidRPr="00691A17">
        <w:rPr>
          <w:rFonts w:ascii="Cambria" w:hAnsi="Cambria" w:cstheme="minorHAnsi"/>
        </w:rPr>
        <w:t xml:space="preserve"> </w:t>
      </w:r>
      <w:r w:rsidR="00B372F6" w:rsidRPr="00691A17">
        <w:rPr>
          <w:rFonts w:ascii="Cambria" w:hAnsi="Cambria" w:cstheme="minorHAnsi"/>
        </w:rPr>
        <w:t>A</w:t>
      </w:r>
      <w:r w:rsidRPr="00691A17">
        <w:rPr>
          <w:rFonts w:ascii="Cambria" w:hAnsi="Cambria" w:cstheme="minorHAnsi"/>
        </w:rPr>
        <w:t>mministrazione e gestione del</w:t>
      </w:r>
      <w:r w:rsidR="00AF690E">
        <w:rPr>
          <w:rFonts w:ascii="Cambria" w:hAnsi="Cambria" w:cstheme="minorHAnsi"/>
        </w:rPr>
        <w:t>l’accreditamento</w:t>
      </w:r>
      <w:r w:rsidRPr="00691A17">
        <w:rPr>
          <w:rFonts w:ascii="Cambria" w:hAnsi="Cambria" w:cstheme="minorHAnsi"/>
        </w:rPr>
        <w:t xml:space="preserve">; </w:t>
      </w:r>
    </w:p>
    <w:p w14:paraId="23984886" w14:textId="47B3B71C" w:rsidR="008C60B9" w:rsidRPr="00691A17" w:rsidRDefault="006A0D3B" w:rsidP="00316CB2">
      <w:pPr>
        <w:pStyle w:val="Paragrafoelenco"/>
        <w:numPr>
          <w:ilvl w:val="0"/>
          <w:numId w:val="10"/>
        </w:numPr>
        <w:ind w:left="0" w:right="-1" w:firstLine="0"/>
        <w:jc w:val="both"/>
        <w:rPr>
          <w:rFonts w:ascii="Cambria" w:hAnsi="Cambria" w:cstheme="minorHAnsi"/>
        </w:rPr>
      </w:pPr>
      <w:r w:rsidRPr="00691A17">
        <w:rPr>
          <w:rFonts w:ascii="Cambria" w:hAnsi="Cambria" w:cstheme="minorHAnsi"/>
        </w:rPr>
        <w:t xml:space="preserve"> </w:t>
      </w:r>
      <w:r w:rsidR="00B372F6" w:rsidRPr="00691A17">
        <w:rPr>
          <w:rFonts w:ascii="Cambria" w:hAnsi="Cambria" w:cstheme="minorHAnsi"/>
        </w:rPr>
        <w:t>I</w:t>
      </w:r>
      <w:r w:rsidRPr="00691A17">
        <w:rPr>
          <w:rFonts w:ascii="Cambria" w:hAnsi="Cambria" w:cstheme="minorHAnsi"/>
        </w:rPr>
        <w:t xml:space="preserve">ndividuazione del tirocinio e dell’organizzazione ospitante, sulla base del profilo del candidato, compatibilmente con i settori di tirocinio previsti; </w:t>
      </w:r>
    </w:p>
    <w:p w14:paraId="28B599B1" w14:textId="3D5C9B34" w:rsidR="008C60B9" w:rsidRPr="00691A17" w:rsidRDefault="341F72A4" w:rsidP="408439F8">
      <w:pPr>
        <w:pStyle w:val="Paragrafoelenco"/>
        <w:numPr>
          <w:ilvl w:val="0"/>
          <w:numId w:val="10"/>
        </w:numPr>
        <w:ind w:left="0" w:right="-1" w:firstLine="0"/>
        <w:jc w:val="both"/>
        <w:rPr>
          <w:rFonts w:ascii="Cambria" w:hAnsi="Cambria" w:cstheme="minorBidi"/>
        </w:rPr>
      </w:pPr>
      <w:r w:rsidRPr="00691A17">
        <w:rPr>
          <w:rFonts w:ascii="Cambria" w:hAnsi="Cambria" w:cstheme="minorBidi"/>
        </w:rPr>
        <w:t xml:space="preserve"> </w:t>
      </w:r>
      <w:r w:rsidR="005E4FA4">
        <w:rPr>
          <w:rFonts w:ascii="Cambria" w:hAnsi="Cambria" w:cstheme="minorBidi"/>
        </w:rPr>
        <w:t xml:space="preserve">Corso di lingua </w:t>
      </w:r>
      <w:r w:rsidRPr="00691A17">
        <w:rPr>
          <w:rFonts w:ascii="Cambria" w:hAnsi="Cambria" w:cstheme="minorBidi"/>
        </w:rPr>
        <w:t xml:space="preserve">tramite la piattaforma </w:t>
      </w:r>
      <w:r w:rsidR="005E4FA4">
        <w:rPr>
          <w:rFonts w:ascii="Cambria" w:hAnsi="Cambria" w:cstheme="minorBidi"/>
        </w:rPr>
        <w:t>EU ACCADEMY;</w:t>
      </w:r>
      <w:r w:rsidRPr="00691A17">
        <w:rPr>
          <w:rFonts w:ascii="Cambria" w:hAnsi="Cambria" w:cstheme="minorBidi"/>
        </w:rPr>
        <w:t xml:space="preserve"> </w:t>
      </w:r>
    </w:p>
    <w:p w14:paraId="7C00B066" w14:textId="237F4B65" w:rsidR="408439F8" w:rsidRPr="00691A17" w:rsidRDefault="408439F8" w:rsidP="408439F8">
      <w:pPr>
        <w:pStyle w:val="Paragrafoelenco"/>
        <w:numPr>
          <w:ilvl w:val="0"/>
          <w:numId w:val="10"/>
        </w:numPr>
        <w:ind w:left="0" w:right="-1" w:firstLine="0"/>
        <w:jc w:val="both"/>
        <w:rPr>
          <w:rFonts w:ascii="Cambria" w:hAnsi="Cambria" w:cstheme="minorBidi"/>
        </w:rPr>
      </w:pPr>
      <w:r w:rsidRPr="00691A17">
        <w:rPr>
          <w:rFonts w:ascii="Cambria" w:hAnsi="Cambria" w:cstheme="minorBidi"/>
        </w:rPr>
        <w:t xml:space="preserve">Corso virtuale ad integrazione della mobilità fisica (Blended </w:t>
      </w:r>
      <w:proofErr w:type="spellStart"/>
      <w:r w:rsidRPr="00691A17">
        <w:rPr>
          <w:rFonts w:ascii="Cambria" w:hAnsi="Cambria" w:cstheme="minorBidi"/>
        </w:rPr>
        <w:t>mobilities</w:t>
      </w:r>
      <w:proofErr w:type="spellEnd"/>
      <w:r w:rsidRPr="00691A17">
        <w:rPr>
          <w:rFonts w:ascii="Cambria" w:hAnsi="Cambria" w:cstheme="minorBidi"/>
        </w:rPr>
        <w:t>) improntato sulle tematiche di tirocinio</w:t>
      </w:r>
      <w:r w:rsidR="0082283C" w:rsidRPr="00691A17">
        <w:rPr>
          <w:rFonts w:ascii="Cambria" w:hAnsi="Cambria" w:cstheme="minorBidi"/>
        </w:rPr>
        <w:t>;</w:t>
      </w:r>
    </w:p>
    <w:p w14:paraId="41F233D1" w14:textId="0F91A5BA" w:rsidR="008C60B9" w:rsidRPr="00691A17" w:rsidRDefault="00B372F6" w:rsidP="00316CB2">
      <w:pPr>
        <w:pStyle w:val="Paragrafoelenco"/>
        <w:numPr>
          <w:ilvl w:val="0"/>
          <w:numId w:val="10"/>
        </w:numPr>
        <w:ind w:left="0" w:right="-1" w:firstLine="0"/>
        <w:jc w:val="both"/>
        <w:rPr>
          <w:rFonts w:ascii="Cambria" w:hAnsi="Cambria" w:cstheme="minorHAnsi"/>
        </w:rPr>
      </w:pPr>
      <w:r w:rsidRPr="00691A17">
        <w:rPr>
          <w:rFonts w:ascii="Cambria" w:hAnsi="Cambria" w:cstheme="minorHAnsi"/>
        </w:rPr>
        <w:t>V</w:t>
      </w:r>
      <w:r w:rsidR="006A0D3B" w:rsidRPr="00691A17">
        <w:rPr>
          <w:rFonts w:ascii="Cambria" w:hAnsi="Cambria" w:cstheme="minorHAnsi"/>
        </w:rPr>
        <w:t xml:space="preserve">iaggio aereo di andata e ritorno verso la destinazione del tirocinio; </w:t>
      </w:r>
    </w:p>
    <w:p w14:paraId="42EE5964" w14:textId="4991A640" w:rsidR="008C60B9" w:rsidRPr="00691A17" w:rsidRDefault="00B372F6" w:rsidP="00316CB2">
      <w:pPr>
        <w:pStyle w:val="Paragrafoelenco"/>
        <w:numPr>
          <w:ilvl w:val="0"/>
          <w:numId w:val="10"/>
        </w:numPr>
        <w:ind w:left="0" w:right="-1" w:firstLine="0"/>
        <w:jc w:val="both"/>
        <w:rPr>
          <w:rFonts w:ascii="Cambria" w:hAnsi="Cambria" w:cstheme="minorHAnsi"/>
        </w:rPr>
      </w:pPr>
      <w:r w:rsidRPr="00691A17">
        <w:rPr>
          <w:rFonts w:ascii="Cambria" w:hAnsi="Cambria" w:cstheme="minorHAnsi"/>
        </w:rPr>
        <w:t>C</w:t>
      </w:r>
      <w:r w:rsidR="006A0D3B" w:rsidRPr="00691A17">
        <w:rPr>
          <w:rFonts w:ascii="Cambria" w:hAnsi="Cambria" w:cstheme="minorHAnsi"/>
        </w:rPr>
        <w:t xml:space="preserve">opertura assicurativa (responsabilità civile e infortuni sul lavoro) per tutta la durata del soggiorno all’estero; </w:t>
      </w:r>
    </w:p>
    <w:p w14:paraId="535324FB" w14:textId="0E813483" w:rsidR="008C60B9" w:rsidRPr="00691A17" w:rsidRDefault="00B372F6" w:rsidP="00316CB2">
      <w:pPr>
        <w:pStyle w:val="Paragrafoelenco"/>
        <w:numPr>
          <w:ilvl w:val="0"/>
          <w:numId w:val="10"/>
        </w:numPr>
        <w:ind w:left="0" w:right="-1" w:firstLine="0"/>
        <w:jc w:val="both"/>
        <w:rPr>
          <w:rFonts w:ascii="Cambria" w:hAnsi="Cambria" w:cstheme="minorHAnsi"/>
        </w:rPr>
      </w:pPr>
      <w:r w:rsidRPr="00691A17">
        <w:rPr>
          <w:rFonts w:ascii="Cambria" w:hAnsi="Cambria" w:cstheme="minorHAnsi"/>
        </w:rPr>
        <w:t>A</w:t>
      </w:r>
      <w:r w:rsidR="006A0D3B" w:rsidRPr="00691A17">
        <w:rPr>
          <w:rFonts w:ascii="Cambria" w:hAnsi="Cambria" w:cstheme="minorHAnsi"/>
        </w:rPr>
        <w:t>lloggio, in base alla prassi seguita dall’ente di accoglienza partner del</w:t>
      </w:r>
      <w:r w:rsidR="00AF690E">
        <w:rPr>
          <w:rFonts w:ascii="Cambria" w:hAnsi="Cambria" w:cstheme="minorHAnsi"/>
        </w:rPr>
        <w:t>l’accreditamento</w:t>
      </w:r>
      <w:r w:rsidR="006A0D3B" w:rsidRPr="00691A17">
        <w:rPr>
          <w:rFonts w:ascii="Cambria" w:hAnsi="Cambria" w:cstheme="minorHAnsi"/>
        </w:rPr>
        <w:t xml:space="preserve">, la sistemazione è </w:t>
      </w:r>
      <w:r w:rsidR="004F1FFA" w:rsidRPr="00691A17">
        <w:rPr>
          <w:rFonts w:ascii="Cambria" w:hAnsi="Cambria" w:cstheme="minorHAnsi"/>
        </w:rPr>
        <w:t xml:space="preserve">in appartamento </w:t>
      </w:r>
      <w:r w:rsidR="0006338D" w:rsidRPr="00691A17">
        <w:rPr>
          <w:rFonts w:ascii="Cambria" w:hAnsi="Cambria" w:cstheme="minorHAnsi"/>
        </w:rPr>
        <w:t>condiviso</w:t>
      </w:r>
      <w:r w:rsidR="0025223F" w:rsidRPr="00691A17">
        <w:rPr>
          <w:rFonts w:ascii="Cambria" w:hAnsi="Cambria" w:cstheme="minorHAnsi"/>
        </w:rPr>
        <w:t>;</w:t>
      </w:r>
    </w:p>
    <w:p w14:paraId="743F6022" w14:textId="12FF1566" w:rsidR="00986268" w:rsidRDefault="00986268" w:rsidP="408439F8">
      <w:pPr>
        <w:pStyle w:val="Paragrafoelenco"/>
        <w:numPr>
          <w:ilvl w:val="0"/>
          <w:numId w:val="10"/>
        </w:numPr>
        <w:ind w:left="0" w:right="-1" w:firstLine="0"/>
        <w:jc w:val="both"/>
        <w:rPr>
          <w:rFonts w:ascii="Cambria" w:hAnsi="Cambria" w:cstheme="minorBidi"/>
        </w:rPr>
      </w:pPr>
      <w:r w:rsidRPr="008C30E5">
        <w:rPr>
          <w:rFonts w:ascii="Cambria" w:hAnsi="Cambria" w:cstheme="minorBidi"/>
        </w:rPr>
        <w:t xml:space="preserve">Pocket money contributo parziale alle spese di vitto e trasporti locali di euro </w:t>
      </w:r>
      <w:r w:rsidR="00CB07ED">
        <w:rPr>
          <w:rFonts w:ascii="Cambria" w:hAnsi="Cambria" w:cstheme="minorBidi"/>
        </w:rPr>
        <w:t>750</w:t>
      </w:r>
      <w:r w:rsidR="00CD10C2">
        <w:rPr>
          <w:rFonts w:ascii="Cambria" w:hAnsi="Cambria" w:cstheme="minorBidi"/>
        </w:rPr>
        <w:t>,00€</w:t>
      </w:r>
      <w:r>
        <w:rPr>
          <w:rFonts w:ascii="Cambria" w:hAnsi="Cambria" w:cstheme="minorBidi"/>
        </w:rPr>
        <w:t xml:space="preserve"> </w:t>
      </w:r>
      <w:r w:rsidRPr="008C30E5">
        <w:rPr>
          <w:rFonts w:ascii="Cambria" w:hAnsi="Cambria" w:cstheme="minorBidi"/>
        </w:rPr>
        <w:t xml:space="preserve">per i </w:t>
      </w:r>
      <w:r>
        <w:rPr>
          <w:rFonts w:ascii="Cambria" w:hAnsi="Cambria" w:cstheme="minorBidi"/>
        </w:rPr>
        <w:t xml:space="preserve">beneficiari </w:t>
      </w:r>
      <w:r w:rsidRPr="008C30E5">
        <w:rPr>
          <w:rFonts w:ascii="Cambria" w:hAnsi="Cambria" w:cstheme="minorBidi"/>
        </w:rPr>
        <w:t xml:space="preserve">diretti </w:t>
      </w:r>
      <w:r>
        <w:rPr>
          <w:rFonts w:ascii="Cambria" w:hAnsi="Cambria" w:cstheme="minorBidi"/>
        </w:rPr>
        <w:t xml:space="preserve">in </w:t>
      </w:r>
      <w:r w:rsidR="00CB07ED">
        <w:rPr>
          <w:rFonts w:ascii="Cambria" w:hAnsi="Cambria" w:cstheme="minorBidi"/>
        </w:rPr>
        <w:t>Lituania</w:t>
      </w:r>
      <w:r>
        <w:rPr>
          <w:rFonts w:ascii="Cambria" w:hAnsi="Cambria" w:cstheme="minorBidi"/>
        </w:rPr>
        <w:t>;</w:t>
      </w:r>
    </w:p>
    <w:p w14:paraId="7641A230" w14:textId="337BD1BA" w:rsidR="408439F8" w:rsidRPr="008C30E5" w:rsidRDefault="408439F8" w:rsidP="408439F8">
      <w:pPr>
        <w:pStyle w:val="Paragrafoelenco"/>
        <w:numPr>
          <w:ilvl w:val="0"/>
          <w:numId w:val="10"/>
        </w:numPr>
        <w:ind w:left="0" w:right="-1" w:firstLine="0"/>
        <w:jc w:val="both"/>
        <w:rPr>
          <w:rFonts w:ascii="Cambria" w:hAnsi="Cambria"/>
        </w:rPr>
      </w:pPr>
      <w:r w:rsidRPr="008C30E5">
        <w:rPr>
          <w:rFonts w:ascii="Cambria" w:hAnsi="Cambria" w:cstheme="minorBidi"/>
        </w:rPr>
        <w:t xml:space="preserve">Per chi rientra nella categoria delle “Fewer </w:t>
      </w:r>
      <w:proofErr w:type="spellStart"/>
      <w:r w:rsidRPr="008C30E5">
        <w:rPr>
          <w:rFonts w:ascii="Cambria" w:hAnsi="Cambria" w:cstheme="minorBidi"/>
        </w:rPr>
        <w:t>opportunities</w:t>
      </w:r>
      <w:proofErr w:type="spellEnd"/>
      <w:r w:rsidRPr="008C30E5">
        <w:rPr>
          <w:rFonts w:ascii="Cambria" w:hAnsi="Cambria" w:cstheme="minorBidi"/>
        </w:rPr>
        <w:t>” verrà erogato un contributo integrativo al pocke</w:t>
      </w:r>
      <w:r w:rsidR="00BF7616" w:rsidRPr="008C30E5">
        <w:rPr>
          <w:rFonts w:ascii="Cambria" w:hAnsi="Cambria" w:cstheme="minorBidi"/>
        </w:rPr>
        <w:t xml:space="preserve">t </w:t>
      </w:r>
      <w:r w:rsidRPr="008C30E5">
        <w:rPr>
          <w:rFonts w:ascii="Cambria" w:hAnsi="Cambria" w:cstheme="minorBidi"/>
        </w:rPr>
        <w:t xml:space="preserve">money di euro </w:t>
      </w:r>
      <w:r w:rsidR="008C30E5" w:rsidRPr="008C30E5">
        <w:rPr>
          <w:rFonts w:ascii="Cambria" w:hAnsi="Cambria" w:cstheme="minorBidi"/>
        </w:rPr>
        <w:t>100</w:t>
      </w:r>
      <w:r w:rsidR="00CD10C2">
        <w:rPr>
          <w:rFonts w:ascii="Cambria" w:hAnsi="Cambria" w:cstheme="minorBidi"/>
        </w:rPr>
        <w:t>,00€</w:t>
      </w:r>
      <w:r w:rsidRPr="008C30E5">
        <w:rPr>
          <w:rFonts w:ascii="Cambria" w:hAnsi="Cambria" w:cstheme="minorBidi"/>
        </w:rPr>
        <w:t>;</w:t>
      </w:r>
    </w:p>
    <w:p w14:paraId="794B9651" w14:textId="77777777" w:rsidR="008C60B9" w:rsidRPr="00691A17" w:rsidRDefault="006A0D3B" w:rsidP="00316CB2">
      <w:pPr>
        <w:pStyle w:val="Paragrafoelenco"/>
        <w:numPr>
          <w:ilvl w:val="0"/>
          <w:numId w:val="10"/>
        </w:numPr>
        <w:ind w:left="0" w:right="-1" w:firstLine="0"/>
        <w:jc w:val="both"/>
        <w:rPr>
          <w:rFonts w:ascii="Cambria" w:hAnsi="Cambria" w:cstheme="minorHAnsi"/>
        </w:rPr>
      </w:pPr>
      <w:r w:rsidRPr="00691A17">
        <w:rPr>
          <w:rFonts w:ascii="Cambria" w:hAnsi="Cambria" w:cstheme="minorHAnsi"/>
        </w:rPr>
        <w:t xml:space="preserve">Tutoraggio e monitoraggio professionale, logistico e organizzativo per tutta la durata del soggiorno all’estero; </w:t>
      </w:r>
    </w:p>
    <w:p w14:paraId="4BBD1EDC" w14:textId="7B6EE690" w:rsidR="008C60B9" w:rsidRPr="00691A17" w:rsidRDefault="00B372F6" w:rsidP="00316CB2">
      <w:pPr>
        <w:pStyle w:val="Paragrafoelenco"/>
        <w:numPr>
          <w:ilvl w:val="0"/>
          <w:numId w:val="10"/>
        </w:numPr>
        <w:ind w:left="0" w:right="-1" w:firstLine="0"/>
        <w:jc w:val="both"/>
        <w:rPr>
          <w:rFonts w:ascii="Cambria" w:hAnsi="Cambria" w:cstheme="minorHAnsi"/>
        </w:rPr>
      </w:pPr>
      <w:r w:rsidRPr="00691A17">
        <w:rPr>
          <w:rFonts w:ascii="Cambria" w:hAnsi="Cambria" w:cstheme="minorHAnsi"/>
        </w:rPr>
        <w:t>R</w:t>
      </w:r>
      <w:r w:rsidR="006A0D3B" w:rsidRPr="00691A17">
        <w:rPr>
          <w:rFonts w:ascii="Cambria" w:hAnsi="Cambria" w:cstheme="minorHAnsi"/>
        </w:rPr>
        <w:t>ilascio certificazione e attestati.</w:t>
      </w:r>
    </w:p>
    <w:p w14:paraId="38867EF7" w14:textId="490A1A01" w:rsidR="00986268" w:rsidRDefault="006A0D3B" w:rsidP="408439F8">
      <w:pPr>
        <w:ind w:right="-1"/>
        <w:jc w:val="both"/>
        <w:rPr>
          <w:rFonts w:ascii="Cambria" w:hAnsi="Cambria" w:cstheme="minorBidi"/>
        </w:rPr>
      </w:pPr>
      <w:r w:rsidRPr="00691A17">
        <w:rPr>
          <w:rFonts w:ascii="Cambria" w:hAnsi="Cambria" w:cstheme="minorHAnsi"/>
        </w:rPr>
        <w:t xml:space="preserve"> </w:t>
      </w:r>
    </w:p>
    <w:p w14:paraId="7FB21EFF" w14:textId="13F1A653" w:rsidR="006A0D3B" w:rsidRPr="00691A17" w:rsidRDefault="341F72A4" w:rsidP="408439F8">
      <w:pPr>
        <w:ind w:right="-1"/>
        <w:jc w:val="both"/>
        <w:rPr>
          <w:rFonts w:ascii="Cambria" w:hAnsi="Cambria" w:cstheme="minorBidi"/>
        </w:rPr>
      </w:pPr>
      <w:r w:rsidRPr="00691A17">
        <w:rPr>
          <w:rFonts w:ascii="Cambria" w:hAnsi="Cambria" w:cstheme="minorBidi"/>
        </w:rPr>
        <w:t>Si precisa che i certificati e gli attestati previsti saranno rilasciati esclusivamente nel caso in cui la fase di tirocinio all’estero sia portata a termine e sia consegnata tutta la documentazione richiesta a</w:t>
      </w:r>
      <w:r w:rsidR="00681CD5">
        <w:rPr>
          <w:rFonts w:ascii="Cambria" w:hAnsi="Cambria" w:cstheme="minorBidi"/>
        </w:rPr>
        <w:t xml:space="preserve"> FO.RI.S</w:t>
      </w:r>
      <w:r w:rsidRPr="00691A17">
        <w:rPr>
          <w:rFonts w:ascii="Cambria" w:hAnsi="Cambria" w:cstheme="minorBidi"/>
        </w:rPr>
        <w:t>.</w:t>
      </w:r>
    </w:p>
    <w:p w14:paraId="0EACA3E7" w14:textId="101889E5" w:rsidR="005865D8" w:rsidRPr="00691A17" w:rsidRDefault="005865D8" w:rsidP="408439F8">
      <w:pPr>
        <w:ind w:right="-1"/>
        <w:jc w:val="both"/>
        <w:rPr>
          <w:rFonts w:ascii="Cambria" w:hAnsi="Cambria" w:cstheme="minorBidi"/>
        </w:rPr>
      </w:pPr>
    </w:p>
    <w:p w14:paraId="5EED1F88" w14:textId="77777777" w:rsidR="005865D8" w:rsidRPr="00691A17" w:rsidRDefault="005865D8" w:rsidP="005865D8">
      <w:pPr>
        <w:ind w:right="-1"/>
        <w:jc w:val="both"/>
        <w:rPr>
          <w:rFonts w:ascii="Cambria" w:hAnsi="Cambria" w:cstheme="minorHAnsi"/>
          <w:b/>
          <w:bCs/>
        </w:rPr>
      </w:pPr>
      <w:r w:rsidRPr="00691A17">
        <w:rPr>
          <w:rFonts w:ascii="Cambria" w:hAnsi="Cambria" w:cstheme="minorHAnsi"/>
          <w:b/>
          <w:bCs/>
        </w:rPr>
        <w:t>N.B.: I TIROCINI FORMATIVI NON SONO RETRIBUITI.</w:t>
      </w:r>
    </w:p>
    <w:p w14:paraId="6EC39933" w14:textId="77777777" w:rsidR="00D2223B" w:rsidRPr="00691A17" w:rsidRDefault="00D2223B" w:rsidP="00316CB2">
      <w:pPr>
        <w:ind w:right="-1"/>
        <w:rPr>
          <w:rFonts w:ascii="Cambria" w:hAnsi="Cambria" w:cstheme="minorHAnsi"/>
        </w:rPr>
      </w:pPr>
    </w:p>
    <w:p w14:paraId="069128F9" w14:textId="77777777" w:rsidR="000207B9" w:rsidRDefault="000207B9" w:rsidP="00316CB2">
      <w:pPr>
        <w:ind w:right="-1"/>
        <w:rPr>
          <w:rFonts w:ascii="Cambria" w:hAnsi="Cambria" w:cstheme="minorHAnsi"/>
        </w:rPr>
      </w:pPr>
    </w:p>
    <w:p w14:paraId="13B6E67E" w14:textId="77777777" w:rsidR="00CD10C2" w:rsidRDefault="00CD10C2" w:rsidP="00316CB2">
      <w:pPr>
        <w:ind w:right="-1"/>
        <w:rPr>
          <w:rFonts w:ascii="Cambria" w:hAnsi="Cambria" w:cstheme="minorHAnsi"/>
        </w:rPr>
      </w:pPr>
    </w:p>
    <w:p w14:paraId="4415C8E7" w14:textId="77777777" w:rsidR="00CD10C2" w:rsidRDefault="00CD10C2" w:rsidP="00316CB2">
      <w:pPr>
        <w:ind w:right="-1"/>
        <w:rPr>
          <w:rFonts w:ascii="Cambria" w:hAnsi="Cambria" w:cstheme="minorHAnsi"/>
        </w:rPr>
      </w:pPr>
    </w:p>
    <w:p w14:paraId="4810AFF1" w14:textId="77777777" w:rsidR="00CD10C2" w:rsidRDefault="00CD10C2" w:rsidP="00316CB2">
      <w:pPr>
        <w:ind w:right="-1"/>
        <w:rPr>
          <w:rFonts w:ascii="Cambria" w:hAnsi="Cambria" w:cstheme="minorHAnsi"/>
        </w:rPr>
      </w:pPr>
    </w:p>
    <w:p w14:paraId="398B1C9A" w14:textId="77777777" w:rsidR="00CD10C2" w:rsidRDefault="00CD10C2" w:rsidP="00316CB2">
      <w:pPr>
        <w:ind w:right="-1"/>
        <w:rPr>
          <w:rFonts w:ascii="Cambria" w:hAnsi="Cambria" w:cstheme="minorHAnsi"/>
        </w:rPr>
      </w:pPr>
    </w:p>
    <w:p w14:paraId="11930DF9" w14:textId="77777777" w:rsidR="00CD10C2" w:rsidRDefault="00CD10C2" w:rsidP="00316CB2">
      <w:pPr>
        <w:ind w:right="-1"/>
        <w:rPr>
          <w:rFonts w:ascii="Cambria" w:hAnsi="Cambria" w:cstheme="minorHAnsi"/>
        </w:rPr>
      </w:pPr>
    </w:p>
    <w:p w14:paraId="7812B78C" w14:textId="77777777" w:rsidR="00CD10C2" w:rsidRDefault="00CD10C2" w:rsidP="00316CB2">
      <w:pPr>
        <w:ind w:right="-1"/>
        <w:rPr>
          <w:rFonts w:ascii="Cambria" w:hAnsi="Cambria" w:cstheme="minorHAnsi"/>
        </w:rPr>
      </w:pPr>
    </w:p>
    <w:p w14:paraId="1FA1B627" w14:textId="77777777" w:rsidR="00CD10C2" w:rsidRPr="00691A17" w:rsidRDefault="00CD10C2" w:rsidP="00316CB2">
      <w:pPr>
        <w:ind w:right="-1"/>
        <w:rPr>
          <w:rFonts w:ascii="Cambria" w:hAnsi="Cambria" w:cstheme="minorHAnsi"/>
        </w:rPr>
      </w:pPr>
    </w:p>
    <w:p w14:paraId="2A347B52" w14:textId="19E5B631" w:rsidR="008C60B9" w:rsidRPr="00691A17" w:rsidRDefault="008C60B9" w:rsidP="00316CB2">
      <w:pPr>
        <w:ind w:right="-1"/>
        <w:jc w:val="center"/>
        <w:rPr>
          <w:rFonts w:ascii="Cambria" w:hAnsi="Cambria" w:cstheme="minorHAnsi"/>
        </w:rPr>
      </w:pPr>
    </w:p>
    <w:tbl>
      <w:tblPr>
        <w:tblStyle w:val="Grigliatabel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3574A3" w:rsidRPr="00691A17" w14:paraId="570637E3" w14:textId="77777777" w:rsidTr="00681CD5">
        <w:trPr>
          <w:trHeight w:val="1030"/>
        </w:trPr>
        <w:tc>
          <w:tcPr>
            <w:tcW w:w="9493" w:type="dxa"/>
            <w:shd w:val="clear" w:color="auto" w:fill="FFC000"/>
          </w:tcPr>
          <w:p w14:paraId="0CA81FF2" w14:textId="104B7547" w:rsidR="005865D8" w:rsidRPr="00AF690E" w:rsidRDefault="003574A3" w:rsidP="00AF690E">
            <w:pPr>
              <w:ind w:right="-1"/>
              <w:jc w:val="center"/>
              <w:rPr>
                <w:rFonts w:ascii="Cambria" w:hAnsi="Cambria" w:cstheme="minorHAnsi"/>
                <w:sz w:val="32"/>
                <w:szCs w:val="32"/>
              </w:rPr>
            </w:pPr>
            <w:r w:rsidRPr="00691A17">
              <w:rPr>
                <w:rFonts w:ascii="Cambria" w:hAnsi="Cambria" w:cstheme="minorHAnsi"/>
                <w:sz w:val="32"/>
                <w:szCs w:val="32"/>
              </w:rPr>
              <w:t>RINUNCIA O</w:t>
            </w:r>
            <w:r w:rsidR="00AF690E">
              <w:rPr>
                <w:rFonts w:ascii="Cambria" w:hAnsi="Cambria" w:cstheme="minorHAnsi"/>
                <w:sz w:val="32"/>
                <w:szCs w:val="32"/>
              </w:rPr>
              <w:t xml:space="preserve"> </w:t>
            </w:r>
            <w:r w:rsidRPr="00691A17">
              <w:rPr>
                <w:rFonts w:ascii="Cambria" w:hAnsi="Cambria" w:cstheme="minorHAnsi"/>
                <w:sz w:val="32"/>
                <w:szCs w:val="32"/>
                <w:shd w:val="clear" w:color="auto" w:fill="FFC000"/>
              </w:rPr>
              <w:t>RINUNCIA ALLA PARTECIPAZIONE PRIMA DELLA</w:t>
            </w:r>
          </w:p>
          <w:p w14:paraId="55952DAD" w14:textId="03FA0568" w:rsidR="003574A3" w:rsidRPr="00691A17" w:rsidRDefault="003574A3" w:rsidP="00AF690E">
            <w:pPr>
              <w:ind w:right="-1"/>
              <w:jc w:val="center"/>
              <w:rPr>
                <w:rFonts w:ascii="Cambria" w:hAnsi="Cambria" w:cstheme="minorHAnsi"/>
                <w:sz w:val="32"/>
                <w:szCs w:val="32"/>
              </w:rPr>
            </w:pPr>
            <w:r w:rsidRPr="00691A17">
              <w:rPr>
                <w:rFonts w:ascii="Cambria" w:hAnsi="Cambria" w:cstheme="minorHAnsi"/>
                <w:sz w:val="32"/>
                <w:szCs w:val="32"/>
                <w:shd w:val="clear" w:color="auto" w:fill="FFC000"/>
              </w:rPr>
              <w:t>PARTENZA</w:t>
            </w:r>
          </w:p>
        </w:tc>
      </w:tr>
    </w:tbl>
    <w:p w14:paraId="1E8C81E1" w14:textId="77777777" w:rsidR="003574A3" w:rsidRPr="00691A17" w:rsidRDefault="003574A3" w:rsidP="00316CB2">
      <w:pPr>
        <w:ind w:right="-1"/>
        <w:rPr>
          <w:rFonts w:ascii="Cambria" w:hAnsi="Cambria" w:cstheme="minorHAnsi"/>
        </w:rPr>
      </w:pPr>
    </w:p>
    <w:p w14:paraId="5636ADAA" w14:textId="15D93B2B" w:rsidR="008C60B9" w:rsidRDefault="3E56292B" w:rsidP="408439F8">
      <w:pPr>
        <w:ind w:right="-1"/>
        <w:jc w:val="both"/>
        <w:rPr>
          <w:rFonts w:ascii="Cambria" w:hAnsi="Cambria" w:cstheme="minorBidi"/>
        </w:rPr>
      </w:pPr>
      <w:r w:rsidRPr="00691A17">
        <w:rPr>
          <w:rFonts w:ascii="Cambria" w:hAnsi="Cambria" w:cstheme="minorBidi"/>
        </w:rPr>
        <w:t>U</w:t>
      </w:r>
      <w:r w:rsidR="35199DCE" w:rsidRPr="00691A17">
        <w:rPr>
          <w:rFonts w:ascii="Cambria" w:hAnsi="Cambria" w:cstheme="minorBidi"/>
        </w:rPr>
        <w:t>na volta effettuata la contrattualizzazione, in caso di rinuncia prima della partenza, ove l’ente promotore abbia già provveduto a sostenere spese in nome e per conto del beneficiario (ad es. acquisto biglietto aereo, emissione di polizza assicurativa, ecc.),</w:t>
      </w:r>
      <w:r w:rsidR="4B56FC7A" w:rsidRPr="00691A17">
        <w:rPr>
          <w:rFonts w:ascii="Cambria" w:hAnsi="Cambria" w:cstheme="minorBidi"/>
        </w:rPr>
        <w:t xml:space="preserve"> </w:t>
      </w:r>
      <w:r w:rsidR="35199DCE" w:rsidRPr="00691A17">
        <w:rPr>
          <w:rFonts w:ascii="Cambria" w:hAnsi="Cambria" w:cstheme="minorBidi"/>
        </w:rPr>
        <w:t>questi sarà obbligato a rimborsare le eventuali spese o penali sostenute da</w:t>
      </w:r>
      <w:r w:rsidR="000207B9" w:rsidRPr="00691A17">
        <w:rPr>
          <w:rFonts w:ascii="Cambria" w:hAnsi="Cambria" w:cstheme="minorHAnsi"/>
        </w:rPr>
        <w:t xml:space="preserve"> </w:t>
      </w:r>
      <w:r w:rsidR="00681CD5">
        <w:rPr>
          <w:rFonts w:ascii="Cambria" w:hAnsi="Cambria" w:cstheme="minorHAnsi"/>
        </w:rPr>
        <w:t>FO.RI.S</w:t>
      </w:r>
      <w:r w:rsidR="35199DCE" w:rsidRPr="00691A17">
        <w:rPr>
          <w:rFonts w:ascii="Cambria" w:hAnsi="Cambria" w:cstheme="minorBidi"/>
        </w:rPr>
        <w:t>.</w:t>
      </w:r>
    </w:p>
    <w:p w14:paraId="49BF9EE3" w14:textId="77777777" w:rsidR="00681CD5" w:rsidRPr="00691A17" w:rsidRDefault="00681CD5" w:rsidP="408439F8">
      <w:pPr>
        <w:ind w:right="-1"/>
        <w:jc w:val="both"/>
        <w:rPr>
          <w:rFonts w:ascii="Cambria" w:hAnsi="Cambria" w:cstheme="minorBidi"/>
        </w:rPr>
      </w:pPr>
    </w:p>
    <w:p w14:paraId="48CF695A" w14:textId="36F50B84" w:rsidR="008C60B9" w:rsidRPr="00691A17" w:rsidRDefault="008C60B9" w:rsidP="00316CB2">
      <w:pPr>
        <w:ind w:right="-1"/>
        <w:rPr>
          <w:rFonts w:ascii="Cambria" w:hAnsi="Cambria" w:cstheme="minorHAns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574A3" w:rsidRPr="00691A17" w14:paraId="5A2E7CE9" w14:textId="77777777" w:rsidTr="00681CD5">
        <w:tc>
          <w:tcPr>
            <w:tcW w:w="9628" w:type="dxa"/>
            <w:shd w:val="clear" w:color="auto" w:fill="FFC000"/>
          </w:tcPr>
          <w:p w14:paraId="6C858AE6" w14:textId="573F4221" w:rsidR="003574A3" w:rsidRPr="00691A17" w:rsidRDefault="003574A3" w:rsidP="00316CB2">
            <w:pPr>
              <w:ind w:right="-1"/>
              <w:jc w:val="center"/>
              <w:rPr>
                <w:rFonts w:ascii="Cambria" w:hAnsi="Cambria" w:cstheme="minorHAnsi"/>
                <w:sz w:val="32"/>
                <w:szCs w:val="32"/>
              </w:rPr>
            </w:pPr>
            <w:r w:rsidRPr="00691A17">
              <w:rPr>
                <w:rFonts w:ascii="Cambria" w:hAnsi="Cambria" w:cstheme="minorHAnsi"/>
                <w:sz w:val="32"/>
                <w:szCs w:val="32"/>
              </w:rPr>
              <w:t>RIENTRO ANTICIPATO</w:t>
            </w:r>
          </w:p>
        </w:tc>
      </w:tr>
    </w:tbl>
    <w:p w14:paraId="1B9C401F" w14:textId="77777777" w:rsidR="008C60B9" w:rsidRPr="00691A17" w:rsidRDefault="008C60B9" w:rsidP="00316CB2">
      <w:pPr>
        <w:ind w:right="-1"/>
        <w:rPr>
          <w:rFonts w:ascii="Cambria" w:hAnsi="Cambria" w:cstheme="minorHAnsi"/>
        </w:rPr>
      </w:pPr>
    </w:p>
    <w:p w14:paraId="6A11440C" w14:textId="6FD17B68" w:rsidR="00A92F32" w:rsidRDefault="3E56292B" w:rsidP="408439F8">
      <w:pPr>
        <w:ind w:right="-1"/>
        <w:jc w:val="both"/>
        <w:rPr>
          <w:rFonts w:ascii="Cambria" w:hAnsi="Cambria" w:cstheme="minorBidi"/>
        </w:rPr>
      </w:pPr>
      <w:r w:rsidRPr="00691A17">
        <w:rPr>
          <w:rFonts w:ascii="Cambria" w:hAnsi="Cambria" w:cstheme="minorBidi"/>
        </w:rPr>
        <w:t>I</w:t>
      </w:r>
      <w:r w:rsidR="35199DCE" w:rsidRPr="00691A17">
        <w:rPr>
          <w:rFonts w:ascii="Cambria" w:hAnsi="Cambria" w:cstheme="minorBidi"/>
        </w:rPr>
        <w:t>n caso di interruzione del soggiorno prima della data prevista di conclusione del</w:t>
      </w:r>
      <w:r w:rsidR="008B3929">
        <w:rPr>
          <w:rFonts w:ascii="Cambria" w:hAnsi="Cambria" w:cstheme="minorBidi"/>
        </w:rPr>
        <w:t>la mobilità</w:t>
      </w:r>
      <w:r w:rsidR="35199DCE" w:rsidRPr="00691A17">
        <w:rPr>
          <w:rFonts w:ascii="Cambria" w:hAnsi="Cambria" w:cstheme="minorBidi"/>
        </w:rPr>
        <w:t xml:space="preserve">, </w:t>
      </w:r>
      <w:r w:rsidR="00681CD5">
        <w:rPr>
          <w:rFonts w:ascii="Cambria" w:hAnsi="Cambria" w:cstheme="minorBidi"/>
        </w:rPr>
        <w:t>FO.RI.S.</w:t>
      </w:r>
      <w:r w:rsidR="35199DCE" w:rsidRPr="00691A17">
        <w:rPr>
          <w:rFonts w:ascii="Cambria" w:hAnsi="Cambria" w:cstheme="minorBidi"/>
        </w:rPr>
        <w:t xml:space="preserve"> potrà richiedere al beneficiario la restituzione dell</w:t>
      </w:r>
      <w:r w:rsidR="4B56FC7A" w:rsidRPr="00691A17">
        <w:rPr>
          <w:rFonts w:ascii="Cambria" w:hAnsi="Cambria" w:cstheme="minorBidi"/>
        </w:rPr>
        <w:t>e</w:t>
      </w:r>
      <w:r w:rsidR="35199DCE" w:rsidRPr="00691A17">
        <w:rPr>
          <w:rFonts w:ascii="Cambria" w:hAnsi="Cambria" w:cstheme="minorBidi"/>
        </w:rPr>
        <w:t xml:space="preserve"> somm</w:t>
      </w:r>
      <w:r w:rsidR="4B56FC7A" w:rsidRPr="00691A17">
        <w:rPr>
          <w:rFonts w:ascii="Cambria" w:hAnsi="Cambria" w:cstheme="minorBidi"/>
        </w:rPr>
        <w:t>e</w:t>
      </w:r>
      <w:r w:rsidR="35199DCE" w:rsidRPr="00691A17">
        <w:rPr>
          <w:rFonts w:ascii="Cambria" w:hAnsi="Cambria" w:cstheme="minorBidi"/>
        </w:rPr>
        <w:t xml:space="preserve"> già anticipate per il periodo di tirocinio non effettuato e quindi non riconosciute dall’Agenzia Nazionale.</w:t>
      </w:r>
    </w:p>
    <w:p w14:paraId="52784A61" w14:textId="77777777" w:rsidR="00681CD5" w:rsidRDefault="00681CD5" w:rsidP="408439F8">
      <w:pPr>
        <w:ind w:right="-1"/>
        <w:jc w:val="both"/>
        <w:rPr>
          <w:rFonts w:ascii="Cambria" w:hAnsi="Cambria" w:cstheme="minorBidi"/>
        </w:rPr>
      </w:pPr>
    </w:p>
    <w:p w14:paraId="73253FC1" w14:textId="77777777" w:rsidR="00B86641" w:rsidRDefault="00B86641" w:rsidP="408439F8">
      <w:pPr>
        <w:ind w:right="-1"/>
        <w:jc w:val="both"/>
        <w:rPr>
          <w:rFonts w:ascii="Cambria" w:hAnsi="Cambria" w:cstheme="minorBidi"/>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9554"/>
      </w:tblGrid>
      <w:tr w:rsidR="000E631E" w:rsidRPr="00691A17" w14:paraId="5C86A744" w14:textId="77777777" w:rsidTr="00681CD5">
        <w:trPr>
          <w:trHeight w:val="397"/>
          <w:jc w:val="center"/>
        </w:trPr>
        <w:tc>
          <w:tcPr>
            <w:tcW w:w="9554" w:type="dxa"/>
            <w:shd w:val="clear" w:color="auto" w:fill="FFC000"/>
            <w:vAlign w:val="center"/>
          </w:tcPr>
          <w:p w14:paraId="2F5EA257" w14:textId="77777777" w:rsidR="000E631E" w:rsidRPr="00691A17" w:rsidRDefault="000E631E" w:rsidP="00316CB2">
            <w:pPr>
              <w:pStyle w:val="Titolo1"/>
              <w:spacing w:before="60"/>
              <w:ind w:left="0" w:right="-1"/>
              <w:jc w:val="center"/>
              <w:rPr>
                <w:rFonts w:cstheme="minorHAnsi"/>
                <w:b w:val="0"/>
                <w:bCs w:val="0"/>
              </w:rPr>
            </w:pPr>
            <w:r w:rsidRPr="00691A17">
              <w:rPr>
                <w:rFonts w:cstheme="minorHAnsi"/>
                <w:b w:val="0"/>
                <w:bCs w:val="0"/>
              </w:rPr>
              <w:t>TRATTAMENTO DEI DATI PERSONALI</w:t>
            </w:r>
          </w:p>
        </w:tc>
      </w:tr>
    </w:tbl>
    <w:p w14:paraId="34CBB65E" w14:textId="5E7BAF57" w:rsidR="000E631E" w:rsidRPr="00691A17" w:rsidRDefault="000E631E" w:rsidP="5B3574C7">
      <w:pPr>
        <w:spacing w:before="120" w:after="120"/>
        <w:ind w:right="-1"/>
        <w:jc w:val="both"/>
        <w:rPr>
          <w:rFonts w:ascii="Cambria" w:eastAsiaTheme="minorEastAsia" w:hAnsi="Cambria" w:cstheme="minorBidi"/>
          <w:lang w:eastAsia="en-US"/>
        </w:rPr>
      </w:pPr>
      <w:r w:rsidRPr="00691A17">
        <w:rPr>
          <w:rFonts w:ascii="Cambria" w:eastAsiaTheme="minorEastAsia" w:hAnsi="Cambria" w:cstheme="minorBidi"/>
          <w:lang w:eastAsia="en-US"/>
        </w:rPr>
        <w:t xml:space="preserve">I dati, gli elementi ed ogni informazione acquisita sono utilizzati esclusivamente ai fini del procedimento, garantendo l’assoluta sicurezza e riservatezza anche in sede di trattamento dati con sistemi automatici e manuali. </w:t>
      </w:r>
      <w:r w:rsidR="008B69D3">
        <w:rPr>
          <w:rFonts w:ascii="Cambria" w:eastAsiaTheme="minorEastAsia" w:hAnsi="Cambria" w:cstheme="minorBidi"/>
          <w:lang w:eastAsia="en-US"/>
        </w:rPr>
        <w:t>Si</w:t>
      </w:r>
      <w:r w:rsidRPr="00691A17">
        <w:rPr>
          <w:rFonts w:ascii="Cambria" w:eastAsiaTheme="minorEastAsia" w:hAnsi="Cambria" w:cstheme="minorBidi"/>
          <w:lang w:eastAsia="en-US"/>
        </w:rPr>
        <w:t xml:space="preserve"> informa</w:t>
      </w:r>
      <w:r w:rsidR="008B69D3">
        <w:rPr>
          <w:rFonts w:ascii="Cambria" w:eastAsiaTheme="minorEastAsia" w:hAnsi="Cambria" w:cstheme="minorBidi"/>
          <w:lang w:eastAsia="en-US"/>
        </w:rPr>
        <w:t>no</w:t>
      </w:r>
      <w:r w:rsidRPr="00691A17">
        <w:rPr>
          <w:rFonts w:ascii="Cambria" w:eastAsiaTheme="minorEastAsia" w:hAnsi="Cambria" w:cstheme="minorBidi"/>
          <w:lang w:eastAsia="en-US"/>
        </w:rPr>
        <w:t xml:space="preserve"> i concorrenti interessati ai sensi e per gli effetti di cui all'articolo 13 del decreto legislativo n 196/2003 e in attuazione del Regolamento Ue 2016/679 (GDPR), che:</w:t>
      </w:r>
    </w:p>
    <w:p w14:paraId="062005C0" w14:textId="77777777" w:rsidR="000E631E" w:rsidRPr="00691A17" w:rsidRDefault="000E631E" w:rsidP="00316CB2">
      <w:pPr>
        <w:pStyle w:val="Paragrafoelenco"/>
        <w:numPr>
          <w:ilvl w:val="0"/>
          <w:numId w:val="12"/>
        </w:numPr>
        <w:spacing w:before="120" w:after="120"/>
        <w:ind w:left="0" w:right="-1" w:firstLine="0"/>
        <w:jc w:val="both"/>
        <w:rPr>
          <w:rFonts w:ascii="Cambria" w:eastAsiaTheme="minorHAnsi" w:hAnsi="Cambria" w:cstheme="minorHAnsi"/>
          <w:szCs w:val="22"/>
          <w:lang w:eastAsia="en-US"/>
        </w:rPr>
      </w:pPr>
      <w:r w:rsidRPr="00691A17">
        <w:rPr>
          <w:rFonts w:ascii="Cambria" w:eastAsiaTheme="minorHAnsi" w:hAnsi="Cambria" w:cstheme="minorHAnsi"/>
          <w:szCs w:val="22"/>
          <w:lang w:eastAsia="en-US"/>
        </w:rPr>
        <w:t xml:space="preserve">i dati richiesti sono raccolti per le finalità̀ inerenti </w:t>
      </w:r>
      <w:proofErr w:type="gramStart"/>
      <w:r w:rsidRPr="00691A17">
        <w:rPr>
          <w:rFonts w:ascii="Cambria" w:eastAsiaTheme="minorHAnsi" w:hAnsi="Cambria" w:cstheme="minorHAnsi"/>
          <w:szCs w:val="22"/>
          <w:lang w:eastAsia="en-US"/>
        </w:rPr>
        <w:t>la</w:t>
      </w:r>
      <w:proofErr w:type="gramEnd"/>
      <w:r w:rsidRPr="00691A17">
        <w:rPr>
          <w:rFonts w:ascii="Cambria" w:eastAsiaTheme="minorHAnsi" w:hAnsi="Cambria" w:cstheme="minorHAnsi"/>
          <w:szCs w:val="22"/>
          <w:lang w:eastAsia="en-US"/>
        </w:rPr>
        <w:t xml:space="preserve"> procedura, disciplinata dalla legge;</w:t>
      </w:r>
    </w:p>
    <w:p w14:paraId="158942D0" w14:textId="77777777" w:rsidR="000E631E" w:rsidRPr="00691A17" w:rsidRDefault="000E631E" w:rsidP="00316CB2">
      <w:pPr>
        <w:pStyle w:val="Paragrafoelenco"/>
        <w:numPr>
          <w:ilvl w:val="0"/>
          <w:numId w:val="12"/>
        </w:numPr>
        <w:spacing w:before="120" w:after="120"/>
        <w:ind w:left="0" w:right="-1" w:firstLine="0"/>
        <w:jc w:val="both"/>
        <w:rPr>
          <w:rFonts w:ascii="Cambria" w:eastAsiaTheme="minorHAnsi" w:hAnsi="Cambria" w:cstheme="minorHAnsi"/>
          <w:szCs w:val="22"/>
          <w:lang w:eastAsia="en-US"/>
        </w:rPr>
      </w:pPr>
      <w:r w:rsidRPr="00691A17">
        <w:rPr>
          <w:rFonts w:ascii="Cambria" w:eastAsiaTheme="minorHAnsi" w:hAnsi="Cambria" w:cstheme="minorHAnsi"/>
          <w:szCs w:val="22"/>
          <w:lang w:eastAsia="en-US"/>
        </w:rPr>
        <w:t>il conferimento dei dati richiesti ha natura obbligatoria pena l'esclusione;</w:t>
      </w:r>
    </w:p>
    <w:p w14:paraId="4DD4D18B" w14:textId="4A029756" w:rsidR="000E631E" w:rsidRPr="00691A17" w:rsidRDefault="000E631E" w:rsidP="00316CB2">
      <w:pPr>
        <w:pStyle w:val="Paragrafoelenco"/>
        <w:numPr>
          <w:ilvl w:val="0"/>
          <w:numId w:val="12"/>
        </w:numPr>
        <w:spacing w:before="120" w:after="120"/>
        <w:ind w:left="0" w:right="-1" w:firstLine="0"/>
        <w:jc w:val="both"/>
        <w:rPr>
          <w:rFonts w:ascii="Cambria" w:eastAsiaTheme="minorHAnsi" w:hAnsi="Cambria" w:cstheme="minorHAnsi"/>
          <w:szCs w:val="22"/>
          <w:lang w:eastAsia="en-US"/>
        </w:rPr>
      </w:pPr>
      <w:r w:rsidRPr="00691A17">
        <w:rPr>
          <w:rFonts w:ascii="Cambria" w:eastAsiaTheme="minorHAnsi" w:hAnsi="Cambria" w:cstheme="minorHAnsi"/>
          <w:szCs w:val="22"/>
          <w:lang w:eastAsia="en-US"/>
        </w:rPr>
        <w:t>i dati raccolti potranno essere oggetto di comunicazione al personale dipendente, coinvolto nella procedura di selezione per ragioni di servizio, e a tutti i soggetti aventi titolo ai sensi della legge 7 agosto 1990, n. 241 del decreto legislativo 267/2000;</w:t>
      </w:r>
    </w:p>
    <w:p w14:paraId="7877B33C" w14:textId="77777777" w:rsidR="000E631E" w:rsidRPr="00691A17" w:rsidRDefault="000E631E" w:rsidP="00316CB2">
      <w:pPr>
        <w:pStyle w:val="Paragrafoelenco"/>
        <w:numPr>
          <w:ilvl w:val="0"/>
          <w:numId w:val="12"/>
        </w:numPr>
        <w:spacing w:before="120" w:after="120"/>
        <w:ind w:left="0" w:right="-1" w:firstLine="0"/>
        <w:jc w:val="both"/>
        <w:rPr>
          <w:rFonts w:ascii="Cambria" w:eastAsiaTheme="minorHAnsi" w:hAnsi="Cambria" w:cstheme="minorHAnsi"/>
          <w:szCs w:val="22"/>
          <w:lang w:eastAsia="en-US"/>
        </w:rPr>
      </w:pPr>
      <w:r w:rsidRPr="00691A17">
        <w:rPr>
          <w:rFonts w:ascii="Cambria" w:eastAsiaTheme="minorHAnsi" w:hAnsi="Cambria" w:cstheme="minorHAnsi"/>
          <w:szCs w:val="22"/>
          <w:lang w:eastAsia="en-US"/>
        </w:rPr>
        <w:t>il trattamento dei dati avverrà̀ mediante strumenti, anche informatici idonei a garantirne la sicurezza e la riservatezza;</w:t>
      </w:r>
    </w:p>
    <w:p w14:paraId="2323FAA9" w14:textId="77777777" w:rsidR="000E631E" w:rsidRPr="00691A17" w:rsidRDefault="000E631E" w:rsidP="00316CB2">
      <w:pPr>
        <w:pStyle w:val="Paragrafoelenco"/>
        <w:numPr>
          <w:ilvl w:val="0"/>
          <w:numId w:val="12"/>
        </w:numPr>
        <w:spacing w:before="120" w:after="120"/>
        <w:ind w:left="0" w:right="-1" w:firstLine="0"/>
        <w:jc w:val="both"/>
        <w:rPr>
          <w:rFonts w:ascii="Cambria" w:eastAsiaTheme="minorHAnsi" w:hAnsi="Cambria" w:cstheme="minorHAnsi"/>
          <w:szCs w:val="22"/>
          <w:lang w:eastAsia="en-US"/>
        </w:rPr>
      </w:pPr>
      <w:r w:rsidRPr="00691A17">
        <w:rPr>
          <w:rFonts w:ascii="Cambria" w:eastAsiaTheme="minorHAnsi" w:hAnsi="Cambria" w:cstheme="minorHAnsi"/>
          <w:szCs w:val="22"/>
          <w:lang w:eastAsia="en-US"/>
        </w:rPr>
        <w:t>i dati ed i documenti saranno comunicati agli organi dell’autorità̀ giudiziaria nell’ambito di eventuali procedimenti;</w:t>
      </w:r>
    </w:p>
    <w:p w14:paraId="3653F498" w14:textId="77777777" w:rsidR="000E631E" w:rsidRPr="00691A17" w:rsidRDefault="000E631E" w:rsidP="00316CB2">
      <w:pPr>
        <w:pStyle w:val="Paragrafoelenco"/>
        <w:numPr>
          <w:ilvl w:val="0"/>
          <w:numId w:val="12"/>
        </w:numPr>
        <w:spacing w:before="120" w:after="120"/>
        <w:ind w:left="0" w:right="-1" w:firstLine="0"/>
        <w:jc w:val="both"/>
        <w:rPr>
          <w:rFonts w:ascii="Cambria" w:eastAsiaTheme="minorHAnsi" w:hAnsi="Cambria" w:cstheme="minorHAnsi"/>
          <w:szCs w:val="22"/>
          <w:lang w:eastAsia="en-US"/>
        </w:rPr>
      </w:pPr>
      <w:r w:rsidRPr="00691A17">
        <w:rPr>
          <w:rFonts w:ascii="Cambria" w:eastAsiaTheme="minorHAnsi" w:hAnsi="Cambria" w:cstheme="minorHAnsi"/>
          <w:szCs w:val="22"/>
          <w:lang w:eastAsia="en-US"/>
        </w:rPr>
        <w:t xml:space="preserve">i diritti degli interessati sono quelli previsti dall’art. 7 del decreto legislativo n. 196/2003 e dal Regolamento Ue 2016/679 (GDPR). </w:t>
      </w:r>
    </w:p>
    <w:p w14:paraId="03B7506C" w14:textId="77777777" w:rsidR="00A92F32" w:rsidRDefault="00A92F32" w:rsidP="00316CB2">
      <w:pPr>
        <w:ind w:right="-1"/>
        <w:jc w:val="both"/>
        <w:rPr>
          <w:rFonts w:ascii="Cambria" w:hAnsi="Cambria" w:cstheme="minorHAnsi"/>
        </w:rPr>
      </w:pPr>
    </w:p>
    <w:p w14:paraId="2FA446F5" w14:textId="77777777" w:rsidR="005E4FA4" w:rsidRDefault="005E4FA4" w:rsidP="00316CB2">
      <w:pPr>
        <w:ind w:right="-1"/>
        <w:jc w:val="both"/>
        <w:rPr>
          <w:rFonts w:ascii="Cambria" w:hAnsi="Cambria" w:cstheme="minorHAnsi"/>
        </w:rPr>
      </w:pPr>
    </w:p>
    <w:p w14:paraId="33A76BBA" w14:textId="77777777" w:rsidR="00B86641" w:rsidRDefault="00B86641" w:rsidP="005E4FA4">
      <w:pPr>
        <w:ind w:right="-1"/>
        <w:jc w:val="right"/>
        <w:rPr>
          <w:rFonts w:ascii="Cambria" w:hAnsi="Cambria" w:cstheme="minorHAnsi"/>
        </w:rPr>
      </w:pPr>
    </w:p>
    <w:p w14:paraId="3E5D56FD" w14:textId="16541B49" w:rsidR="005E4FA4" w:rsidRPr="00691A17" w:rsidRDefault="005E4FA4" w:rsidP="005E4FA4">
      <w:pPr>
        <w:ind w:right="-1"/>
        <w:jc w:val="right"/>
        <w:rPr>
          <w:rFonts w:ascii="Cambria" w:hAnsi="Cambria" w:cstheme="minorHAnsi"/>
        </w:rPr>
      </w:pPr>
      <w:r>
        <w:rPr>
          <w:rFonts w:ascii="Cambria" w:hAnsi="Cambria" w:cstheme="minorHAnsi"/>
        </w:rPr>
        <w:t>Il Legale Rappresentante</w:t>
      </w:r>
    </w:p>
    <w:sectPr w:rsidR="005E4FA4" w:rsidRPr="00691A17">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90D2" w14:textId="77777777" w:rsidR="0008627D" w:rsidRDefault="0008627D" w:rsidP="00FE3179">
      <w:r>
        <w:separator/>
      </w:r>
    </w:p>
  </w:endnote>
  <w:endnote w:type="continuationSeparator" w:id="0">
    <w:p w14:paraId="3668C52A" w14:textId="77777777" w:rsidR="0008627D" w:rsidRDefault="0008627D" w:rsidP="00FE3179">
      <w:r>
        <w:continuationSeparator/>
      </w:r>
    </w:p>
  </w:endnote>
  <w:endnote w:type="continuationNotice" w:id="1">
    <w:p w14:paraId="53D51EA9" w14:textId="77777777" w:rsidR="0008627D" w:rsidRDefault="00086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501AD" w14:textId="77777777" w:rsidR="0008627D" w:rsidRDefault="0008627D" w:rsidP="00FE3179">
      <w:r>
        <w:separator/>
      </w:r>
    </w:p>
  </w:footnote>
  <w:footnote w:type="continuationSeparator" w:id="0">
    <w:p w14:paraId="281649FA" w14:textId="77777777" w:rsidR="0008627D" w:rsidRDefault="0008627D" w:rsidP="00FE3179">
      <w:r>
        <w:continuationSeparator/>
      </w:r>
    </w:p>
  </w:footnote>
  <w:footnote w:type="continuationNotice" w:id="1">
    <w:p w14:paraId="56FC99B9" w14:textId="77777777" w:rsidR="0008627D" w:rsidRDefault="00086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F776F" w14:textId="3EC46F2D" w:rsidR="00FE3179" w:rsidRDefault="00BE6D50">
    <w:pPr>
      <w:pStyle w:val="Intestazione"/>
    </w:pPr>
    <w:r>
      <w:rPr>
        <w:noProof/>
      </w:rPr>
      <w:drawing>
        <wp:anchor distT="0" distB="0" distL="114300" distR="114300" simplePos="0" relativeHeight="251660290" behindDoc="1" locked="0" layoutInCell="1" allowOverlap="1" wp14:anchorId="45E8B0C9" wp14:editId="4CCE5B01">
          <wp:simplePos x="0" y="0"/>
          <wp:positionH relativeFrom="margin">
            <wp:align>center</wp:align>
          </wp:positionH>
          <wp:positionV relativeFrom="paragraph">
            <wp:posOffset>-121920</wp:posOffset>
          </wp:positionV>
          <wp:extent cx="2042795" cy="518795"/>
          <wp:effectExtent l="0" t="0" r="0" b="0"/>
          <wp:wrapTight wrapText="bothSides">
            <wp:wrapPolygon edited="0">
              <wp:start x="0" y="0"/>
              <wp:lineTo x="0" y="20622"/>
              <wp:lineTo x="21352" y="20622"/>
              <wp:lineTo x="21352"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79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1633">
      <w:rPr>
        <w:noProof/>
      </w:rPr>
      <w:drawing>
        <wp:anchor distT="0" distB="0" distL="114300" distR="114300" simplePos="0" relativeHeight="251658241" behindDoc="0" locked="0" layoutInCell="1" allowOverlap="1" wp14:anchorId="5D7C0D66" wp14:editId="1ED14CEC">
          <wp:simplePos x="0" y="0"/>
          <wp:positionH relativeFrom="margin">
            <wp:posOffset>4796790</wp:posOffset>
          </wp:positionH>
          <wp:positionV relativeFrom="paragraph">
            <wp:posOffset>-44450</wp:posOffset>
          </wp:positionV>
          <wp:extent cx="1956435" cy="495935"/>
          <wp:effectExtent l="0" t="0" r="5715" b="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sidR="004E1633">
      <w:rPr>
        <w:noProof/>
      </w:rPr>
      <w:drawing>
        <wp:anchor distT="0" distB="0" distL="114300" distR="114300" simplePos="0" relativeHeight="251658242" behindDoc="1" locked="0" layoutInCell="1" allowOverlap="1" wp14:anchorId="453352E8" wp14:editId="4D1F4ADA">
          <wp:simplePos x="0" y="0"/>
          <wp:positionH relativeFrom="margin">
            <wp:posOffset>-560070</wp:posOffset>
          </wp:positionH>
          <wp:positionV relativeFrom="paragraph">
            <wp:posOffset>-45720</wp:posOffset>
          </wp:positionV>
          <wp:extent cx="1923449" cy="495300"/>
          <wp:effectExtent l="0" t="0" r="635" b="0"/>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923449" cy="495300"/>
                  </a:xfrm>
                  <a:prstGeom prst="rect">
                    <a:avLst/>
                  </a:prstGeom>
                </pic:spPr>
              </pic:pic>
            </a:graphicData>
          </a:graphic>
          <wp14:sizeRelH relativeFrom="margin">
            <wp14:pctWidth>0</wp14:pctWidth>
          </wp14:sizeRelH>
          <wp14:sizeRelV relativeFrom="margin">
            <wp14:pctHeight>0</wp14:pctHeight>
          </wp14:sizeRelV>
        </wp:anchor>
      </w:drawing>
    </w:r>
    <w:r w:rsidR="004E16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3BDA"/>
    <w:multiLevelType w:val="hybridMultilevel"/>
    <w:tmpl w:val="CFE8B0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AA1111"/>
    <w:multiLevelType w:val="hybridMultilevel"/>
    <w:tmpl w:val="B7002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0C4B9B"/>
    <w:multiLevelType w:val="hybridMultilevel"/>
    <w:tmpl w:val="6D7E1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A8707B"/>
    <w:multiLevelType w:val="hybridMultilevel"/>
    <w:tmpl w:val="F93AE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352452"/>
    <w:multiLevelType w:val="hybridMultilevel"/>
    <w:tmpl w:val="47B8EE22"/>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D63664"/>
    <w:multiLevelType w:val="hybridMultilevel"/>
    <w:tmpl w:val="9F9CAE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955E26"/>
    <w:multiLevelType w:val="multilevel"/>
    <w:tmpl w:val="14DA451E"/>
    <w:lvl w:ilvl="0">
      <w:start w:val="1"/>
      <w:numFmt w:val="decimal"/>
      <w:lvlText w:val="%1."/>
      <w:lvlJc w:val="left"/>
      <w:pPr>
        <w:ind w:left="726" w:hanging="360"/>
      </w:pPr>
      <w:rPr>
        <w:rFonts w:asciiTheme="minorHAnsi" w:hAnsiTheme="minorHAnsi" w:hint="default"/>
        <w:sz w:val="24"/>
      </w:rPr>
    </w:lvl>
    <w:lvl w:ilvl="1">
      <w:start w:val="1"/>
      <w:numFmt w:val="decimal"/>
      <w:isLgl/>
      <w:lvlText w:val="%1.%2."/>
      <w:lvlJc w:val="left"/>
      <w:pPr>
        <w:ind w:left="1086" w:hanging="720"/>
      </w:pPr>
      <w:rPr>
        <w:rFonts w:hint="default"/>
        <w:b/>
        <w:i w:val="0"/>
        <w:sz w:val="24"/>
        <w:szCs w:val="24"/>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806" w:hanging="144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2166" w:hanging="1800"/>
      </w:pPr>
      <w:rPr>
        <w:rFonts w:hint="default"/>
      </w:rPr>
    </w:lvl>
    <w:lvl w:ilvl="8">
      <w:start w:val="1"/>
      <w:numFmt w:val="decimal"/>
      <w:isLgl/>
      <w:lvlText w:val="%1.%2.%3.%4.%5.%6.%7.%8.%9."/>
      <w:lvlJc w:val="left"/>
      <w:pPr>
        <w:ind w:left="2166" w:hanging="1800"/>
      </w:pPr>
      <w:rPr>
        <w:rFonts w:hint="default"/>
      </w:rPr>
    </w:lvl>
  </w:abstractNum>
  <w:abstractNum w:abstractNumId="7" w15:restartNumberingAfterBreak="0">
    <w:nsid w:val="384A3ADC"/>
    <w:multiLevelType w:val="hybridMultilevel"/>
    <w:tmpl w:val="39861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45DB1C84"/>
    <w:multiLevelType w:val="hybridMultilevel"/>
    <w:tmpl w:val="E9B20B40"/>
    <w:lvl w:ilvl="0" w:tplc="0410000F">
      <w:start w:val="1"/>
      <w:numFmt w:val="decimal"/>
      <w:lvlText w:val="%1."/>
      <w:lvlJc w:val="left"/>
      <w:pPr>
        <w:ind w:left="720" w:hanging="360"/>
      </w:pPr>
    </w:lvl>
    <w:lvl w:ilvl="1" w:tplc="FD122932">
      <w:numFmt w:val="bullet"/>
      <w:lvlText w:val="-"/>
      <w:lvlJc w:val="left"/>
      <w:pPr>
        <w:ind w:left="1440" w:hanging="360"/>
      </w:pPr>
      <w:rPr>
        <w:rFonts w:ascii="Cambria" w:eastAsia="Times New Roman" w:hAnsi="Cambri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F228C5"/>
    <w:multiLevelType w:val="hybridMultilevel"/>
    <w:tmpl w:val="6AACB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9E38F6"/>
    <w:multiLevelType w:val="hybridMultilevel"/>
    <w:tmpl w:val="75CEFC22"/>
    <w:lvl w:ilvl="0" w:tplc="7D360196">
      <w:numFmt w:val="bullet"/>
      <w:lvlText w:val="-"/>
      <w:lvlJc w:val="left"/>
      <w:pPr>
        <w:ind w:left="720" w:hanging="360"/>
      </w:pPr>
      <w:rPr>
        <w:rFonts w:ascii="Cambria" w:eastAsia="Times New Roman" w:hAnsi="Cambri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3077DB0"/>
    <w:multiLevelType w:val="hybridMultilevel"/>
    <w:tmpl w:val="2E143582"/>
    <w:lvl w:ilvl="0" w:tplc="7D360196">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69A26E1"/>
    <w:multiLevelType w:val="hybridMultilevel"/>
    <w:tmpl w:val="73FAE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977D5F"/>
    <w:multiLevelType w:val="hybridMultilevel"/>
    <w:tmpl w:val="D43A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A1771C"/>
    <w:multiLevelType w:val="hybridMultilevel"/>
    <w:tmpl w:val="55FE4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AF3BA7"/>
    <w:multiLevelType w:val="hybridMultilevel"/>
    <w:tmpl w:val="90A2F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711918"/>
    <w:multiLevelType w:val="hybridMultilevel"/>
    <w:tmpl w:val="E6CCD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C9E4B1A"/>
    <w:multiLevelType w:val="hybridMultilevel"/>
    <w:tmpl w:val="E9864730"/>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8" w15:restartNumberingAfterBreak="0">
    <w:nsid w:val="70A960A8"/>
    <w:multiLevelType w:val="hybridMultilevel"/>
    <w:tmpl w:val="B0600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613AAC"/>
    <w:multiLevelType w:val="hybridMultilevel"/>
    <w:tmpl w:val="2102C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677055"/>
    <w:multiLevelType w:val="hybridMultilevel"/>
    <w:tmpl w:val="AD54F8D2"/>
    <w:lvl w:ilvl="0" w:tplc="290ABC0C">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8B1F40"/>
    <w:multiLevelType w:val="hybridMultilevel"/>
    <w:tmpl w:val="13367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E15EAB"/>
    <w:multiLevelType w:val="hybridMultilevel"/>
    <w:tmpl w:val="244E1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4D72B4"/>
    <w:multiLevelType w:val="hybridMultilevel"/>
    <w:tmpl w:val="72F00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D6457D"/>
    <w:multiLevelType w:val="hybridMultilevel"/>
    <w:tmpl w:val="299C9C02"/>
    <w:lvl w:ilvl="0" w:tplc="7D360196">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2319985">
    <w:abstractNumId w:val="14"/>
  </w:num>
  <w:num w:numId="2" w16cid:durableId="240452406">
    <w:abstractNumId w:val="2"/>
  </w:num>
  <w:num w:numId="3" w16cid:durableId="802313877">
    <w:abstractNumId w:val="13"/>
  </w:num>
  <w:num w:numId="4" w16cid:durableId="2062551595">
    <w:abstractNumId w:val="12"/>
  </w:num>
  <w:num w:numId="5" w16cid:durableId="197815482">
    <w:abstractNumId w:val="9"/>
  </w:num>
  <w:num w:numId="6" w16cid:durableId="948002014">
    <w:abstractNumId w:val="22"/>
  </w:num>
  <w:num w:numId="7" w16cid:durableId="832336911">
    <w:abstractNumId w:val="7"/>
  </w:num>
  <w:num w:numId="8" w16cid:durableId="975376138">
    <w:abstractNumId w:val="1"/>
  </w:num>
  <w:num w:numId="9" w16cid:durableId="1583375115">
    <w:abstractNumId w:val="17"/>
  </w:num>
  <w:num w:numId="10" w16cid:durableId="155264242">
    <w:abstractNumId w:val="18"/>
  </w:num>
  <w:num w:numId="11" w16cid:durableId="595405313">
    <w:abstractNumId w:val="6"/>
  </w:num>
  <w:num w:numId="12" w16cid:durableId="397166151">
    <w:abstractNumId w:val="0"/>
  </w:num>
  <w:num w:numId="13" w16cid:durableId="1712805762">
    <w:abstractNumId w:val="20"/>
  </w:num>
  <w:num w:numId="14" w16cid:durableId="69928927">
    <w:abstractNumId w:val="8"/>
  </w:num>
  <w:num w:numId="15" w16cid:durableId="1871263145">
    <w:abstractNumId w:val="5"/>
  </w:num>
  <w:num w:numId="16" w16cid:durableId="1762675831">
    <w:abstractNumId w:val="23"/>
  </w:num>
  <w:num w:numId="17" w16cid:durableId="221142837">
    <w:abstractNumId w:val="19"/>
  </w:num>
  <w:num w:numId="18" w16cid:durableId="2016878426">
    <w:abstractNumId w:val="3"/>
  </w:num>
  <w:num w:numId="19" w16cid:durableId="128474962">
    <w:abstractNumId w:val="15"/>
  </w:num>
  <w:num w:numId="20" w16cid:durableId="1259023397">
    <w:abstractNumId w:val="21"/>
  </w:num>
  <w:num w:numId="21" w16cid:durableId="1447968664">
    <w:abstractNumId w:val="16"/>
  </w:num>
  <w:num w:numId="22" w16cid:durableId="315036603">
    <w:abstractNumId w:val="4"/>
  </w:num>
  <w:num w:numId="23" w16cid:durableId="2035766295">
    <w:abstractNumId w:val="10"/>
  </w:num>
  <w:num w:numId="24" w16cid:durableId="1579901794">
    <w:abstractNumId w:val="24"/>
  </w:num>
  <w:num w:numId="25" w16cid:durableId="13717591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6C"/>
    <w:rsid w:val="00006805"/>
    <w:rsid w:val="000207B9"/>
    <w:rsid w:val="0003607A"/>
    <w:rsid w:val="00041180"/>
    <w:rsid w:val="00045EAD"/>
    <w:rsid w:val="00054D51"/>
    <w:rsid w:val="0006338D"/>
    <w:rsid w:val="00066461"/>
    <w:rsid w:val="00067791"/>
    <w:rsid w:val="00075BE1"/>
    <w:rsid w:val="0008627D"/>
    <w:rsid w:val="00087BED"/>
    <w:rsid w:val="00091190"/>
    <w:rsid w:val="000927B0"/>
    <w:rsid w:val="00096ED6"/>
    <w:rsid w:val="000A2F4B"/>
    <w:rsid w:val="000B1292"/>
    <w:rsid w:val="000B7EA5"/>
    <w:rsid w:val="000C128C"/>
    <w:rsid w:val="000D4C9C"/>
    <w:rsid w:val="000E631E"/>
    <w:rsid w:val="001051D3"/>
    <w:rsid w:val="00110CD1"/>
    <w:rsid w:val="00146449"/>
    <w:rsid w:val="001510A6"/>
    <w:rsid w:val="00162523"/>
    <w:rsid w:val="0017024E"/>
    <w:rsid w:val="0017664A"/>
    <w:rsid w:val="001772E3"/>
    <w:rsid w:val="001A6800"/>
    <w:rsid w:val="001C5CC9"/>
    <w:rsid w:val="001E01B9"/>
    <w:rsid w:val="001F0488"/>
    <w:rsid w:val="0020554B"/>
    <w:rsid w:val="00207E5B"/>
    <w:rsid w:val="00211D1D"/>
    <w:rsid w:val="0021362F"/>
    <w:rsid w:val="00237B33"/>
    <w:rsid w:val="00240432"/>
    <w:rsid w:val="0025223F"/>
    <w:rsid w:val="00277949"/>
    <w:rsid w:val="00287714"/>
    <w:rsid w:val="002E5FC5"/>
    <w:rsid w:val="002F6280"/>
    <w:rsid w:val="003062CC"/>
    <w:rsid w:val="00306334"/>
    <w:rsid w:val="00306B27"/>
    <w:rsid w:val="00311DD2"/>
    <w:rsid w:val="00316231"/>
    <w:rsid w:val="00316CB2"/>
    <w:rsid w:val="0032074A"/>
    <w:rsid w:val="00343894"/>
    <w:rsid w:val="003574A3"/>
    <w:rsid w:val="00360140"/>
    <w:rsid w:val="00397910"/>
    <w:rsid w:val="003D1B2A"/>
    <w:rsid w:val="003D6D41"/>
    <w:rsid w:val="003E77A7"/>
    <w:rsid w:val="003F1A29"/>
    <w:rsid w:val="003F65E9"/>
    <w:rsid w:val="004109CC"/>
    <w:rsid w:val="004110E0"/>
    <w:rsid w:val="00413CCB"/>
    <w:rsid w:val="0042282F"/>
    <w:rsid w:val="004229BA"/>
    <w:rsid w:val="00440D72"/>
    <w:rsid w:val="00496485"/>
    <w:rsid w:val="004A4FB7"/>
    <w:rsid w:val="004B7A62"/>
    <w:rsid w:val="004C0ADE"/>
    <w:rsid w:val="004D517E"/>
    <w:rsid w:val="004D6E0C"/>
    <w:rsid w:val="004E1633"/>
    <w:rsid w:val="004E64C8"/>
    <w:rsid w:val="004F1FFA"/>
    <w:rsid w:val="004F28DD"/>
    <w:rsid w:val="00506699"/>
    <w:rsid w:val="00516A62"/>
    <w:rsid w:val="00520386"/>
    <w:rsid w:val="00533329"/>
    <w:rsid w:val="00536DFA"/>
    <w:rsid w:val="005423E5"/>
    <w:rsid w:val="00555CD7"/>
    <w:rsid w:val="005855EF"/>
    <w:rsid w:val="00586048"/>
    <w:rsid w:val="005865D8"/>
    <w:rsid w:val="0059679B"/>
    <w:rsid w:val="005B27EA"/>
    <w:rsid w:val="005C30E6"/>
    <w:rsid w:val="005E4FA4"/>
    <w:rsid w:val="005E57DB"/>
    <w:rsid w:val="00631A30"/>
    <w:rsid w:val="00657C21"/>
    <w:rsid w:val="006702FD"/>
    <w:rsid w:val="00674B5A"/>
    <w:rsid w:val="00681CD5"/>
    <w:rsid w:val="00683502"/>
    <w:rsid w:val="00690375"/>
    <w:rsid w:val="00691A17"/>
    <w:rsid w:val="006A09C7"/>
    <w:rsid w:val="006A0D3B"/>
    <w:rsid w:val="006A5E18"/>
    <w:rsid w:val="006B3F21"/>
    <w:rsid w:val="006B539B"/>
    <w:rsid w:val="006B5586"/>
    <w:rsid w:val="006C0251"/>
    <w:rsid w:val="006C2E84"/>
    <w:rsid w:val="006C59CD"/>
    <w:rsid w:val="006C5F63"/>
    <w:rsid w:val="006C7719"/>
    <w:rsid w:val="006D33B1"/>
    <w:rsid w:val="006E44D9"/>
    <w:rsid w:val="00711433"/>
    <w:rsid w:val="00717FD7"/>
    <w:rsid w:val="007408D5"/>
    <w:rsid w:val="00750773"/>
    <w:rsid w:val="00750CB7"/>
    <w:rsid w:val="00780E5F"/>
    <w:rsid w:val="00780EEC"/>
    <w:rsid w:val="00781581"/>
    <w:rsid w:val="00781CF3"/>
    <w:rsid w:val="0079062E"/>
    <w:rsid w:val="00793148"/>
    <w:rsid w:val="00796D77"/>
    <w:rsid w:val="007A3EB4"/>
    <w:rsid w:val="007A4662"/>
    <w:rsid w:val="007A5191"/>
    <w:rsid w:val="007C3EE5"/>
    <w:rsid w:val="007F7EE5"/>
    <w:rsid w:val="008016C7"/>
    <w:rsid w:val="00807038"/>
    <w:rsid w:val="00810FA2"/>
    <w:rsid w:val="0082283C"/>
    <w:rsid w:val="00823307"/>
    <w:rsid w:val="00825841"/>
    <w:rsid w:val="00827F14"/>
    <w:rsid w:val="00840C30"/>
    <w:rsid w:val="008555EF"/>
    <w:rsid w:val="00872DC7"/>
    <w:rsid w:val="00877988"/>
    <w:rsid w:val="00884B1C"/>
    <w:rsid w:val="008911FA"/>
    <w:rsid w:val="008968F7"/>
    <w:rsid w:val="008A1894"/>
    <w:rsid w:val="008B3929"/>
    <w:rsid w:val="008B4032"/>
    <w:rsid w:val="008B69D3"/>
    <w:rsid w:val="008C30E5"/>
    <w:rsid w:val="008C60B9"/>
    <w:rsid w:val="008C6516"/>
    <w:rsid w:val="008D7D69"/>
    <w:rsid w:val="008E432B"/>
    <w:rsid w:val="008E4953"/>
    <w:rsid w:val="008E624D"/>
    <w:rsid w:val="00906320"/>
    <w:rsid w:val="009243B0"/>
    <w:rsid w:val="0094516C"/>
    <w:rsid w:val="009546EA"/>
    <w:rsid w:val="00960A25"/>
    <w:rsid w:val="00961AC9"/>
    <w:rsid w:val="00970C7A"/>
    <w:rsid w:val="00986268"/>
    <w:rsid w:val="00995468"/>
    <w:rsid w:val="009A3533"/>
    <w:rsid w:val="009A6446"/>
    <w:rsid w:val="009B1593"/>
    <w:rsid w:val="009B2558"/>
    <w:rsid w:val="009E613D"/>
    <w:rsid w:val="009E6C2B"/>
    <w:rsid w:val="009F7FC3"/>
    <w:rsid w:val="00A32219"/>
    <w:rsid w:val="00A35F83"/>
    <w:rsid w:val="00A56E66"/>
    <w:rsid w:val="00A755B8"/>
    <w:rsid w:val="00A86781"/>
    <w:rsid w:val="00A90C0E"/>
    <w:rsid w:val="00A92F32"/>
    <w:rsid w:val="00AA0D41"/>
    <w:rsid w:val="00AB1FBB"/>
    <w:rsid w:val="00AB4161"/>
    <w:rsid w:val="00AC5715"/>
    <w:rsid w:val="00AE36D1"/>
    <w:rsid w:val="00AF690E"/>
    <w:rsid w:val="00B210E5"/>
    <w:rsid w:val="00B229AC"/>
    <w:rsid w:val="00B235E9"/>
    <w:rsid w:val="00B238AA"/>
    <w:rsid w:val="00B23E8B"/>
    <w:rsid w:val="00B24DD8"/>
    <w:rsid w:val="00B26C87"/>
    <w:rsid w:val="00B33957"/>
    <w:rsid w:val="00B372F6"/>
    <w:rsid w:val="00B50A68"/>
    <w:rsid w:val="00B71D8F"/>
    <w:rsid w:val="00B75102"/>
    <w:rsid w:val="00B86641"/>
    <w:rsid w:val="00BC521C"/>
    <w:rsid w:val="00BC7841"/>
    <w:rsid w:val="00BD2D15"/>
    <w:rsid w:val="00BE6D50"/>
    <w:rsid w:val="00BF0EB4"/>
    <w:rsid w:val="00BF7616"/>
    <w:rsid w:val="00C0480C"/>
    <w:rsid w:val="00C04896"/>
    <w:rsid w:val="00C150EE"/>
    <w:rsid w:val="00C23A66"/>
    <w:rsid w:val="00C3066E"/>
    <w:rsid w:val="00C4406C"/>
    <w:rsid w:val="00C60AD0"/>
    <w:rsid w:val="00C81BFC"/>
    <w:rsid w:val="00C866E0"/>
    <w:rsid w:val="00C87325"/>
    <w:rsid w:val="00C950A0"/>
    <w:rsid w:val="00CA7BA8"/>
    <w:rsid w:val="00CB07ED"/>
    <w:rsid w:val="00CB3CCF"/>
    <w:rsid w:val="00CC4588"/>
    <w:rsid w:val="00CC4D2B"/>
    <w:rsid w:val="00CD10C2"/>
    <w:rsid w:val="00CE4066"/>
    <w:rsid w:val="00CE6EA4"/>
    <w:rsid w:val="00CF0883"/>
    <w:rsid w:val="00CF2E32"/>
    <w:rsid w:val="00D2223B"/>
    <w:rsid w:val="00D3048A"/>
    <w:rsid w:val="00D67382"/>
    <w:rsid w:val="00D71BC4"/>
    <w:rsid w:val="00D764AD"/>
    <w:rsid w:val="00D80308"/>
    <w:rsid w:val="00D85EA2"/>
    <w:rsid w:val="00DA6594"/>
    <w:rsid w:val="00DA6FF0"/>
    <w:rsid w:val="00DB251F"/>
    <w:rsid w:val="00DC3C03"/>
    <w:rsid w:val="00DD42F4"/>
    <w:rsid w:val="00DE195A"/>
    <w:rsid w:val="00DE570C"/>
    <w:rsid w:val="00DF4BF0"/>
    <w:rsid w:val="00E11D58"/>
    <w:rsid w:val="00E13790"/>
    <w:rsid w:val="00E16294"/>
    <w:rsid w:val="00E174FB"/>
    <w:rsid w:val="00E203D2"/>
    <w:rsid w:val="00E37536"/>
    <w:rsid w:val="00E439A1"/>
    <w:rsid w:val="00E51622"/>
    <w:rsid w:val="00E73A35"/>
    <w:rsid w:val="00E820A9"/>
    <w:rsid w:val="00E8357B"/>
    <w:rsid w:val="00E93652"/>
    <w:rsid w:val="00E96443"/>
    <w:rsid w:val="00EB0B13"/>
    <w:rsid w:val="00EB3D3B"/>
    <w:rsid w:val="00EB4A47"/>
    <w:rsid w:val="00EE295D"/>
    <w:rsid w:val="00EF031F"/>
    <w:rsid w:val="00EF486D"/>
    <w:rsid w:val="00F137B1"/>
    <w:rsid w:val="00F21F7C"/>
    <w:rsid w:val="00F30967"/>
    <w:rsid w:val="00F3669A"/>
    <w:rsid w:val="00F4070B"/>
    <w:rsid w:val="00F541D1"/>
    <w:rsid w:val="00F67646"/>
    <w:rsid w:val="00F7532C"/>
    <w:rsid w:val="00F8170D"/>
    <w:rsid w:val="00F847A8"/>
    <w:rsid w:val="00F94E20"/>
    <w:rsid w:val="00FB7A6D"/>
    <w:rsid w:val="00FD0C36"/>
    <w:rsid w:val="00FE3179"/>
    <w:rsid w:val="00FF6993"/>
    <w:rsid w:val="0AD7BDB1"/>
    <w:rsid w:val="0C738E12"/>
    <w:rsid w:val="0D30D266"/>
    <w:rsid w:val="0E0F5E73"/>
    <w:rsid w:val="110E5814"/>
    <w:rsid w:val="1146FF35"/>
    <w:rsid w:val="17B640B9"/>
    <w:rsid w:val="19159E2E"/>
    <w:rsid w:val="22F8F360"/>
    <w:rsid w:val="2494C3C1"/>
    <w:rsid w:val="266D02EE"/>
    <w:rsid w:val="2E238422"/>
    <w:rsid w:val="341F72A4"/>
    <w:rsid w:val="343AE5B4"/>
    <w:rsid w:val="35199DCE"/>
    <w:rsid w:val="38BD22E3"/>
    <w:rsid w:val="3CA0BFCE"/>
    <w:rsid w:val="3D02E9AC"/>
    <w:rsid w:val="3D3C3EA5"/>
    <w:rsid w:val="3E56292B"/>
    <w:rsid w:val="408439F8"/>
    <w:rsid w:val="481CD6B6"/>
    <w:rsid w:val="482B393F"/>
    <w:rsid w:val="48DB3433"/>
    <w:rsid w:val="4A770494"/>
    <w:rsid w:val="4B56FC7A"/>
    <w:rsid w:val="51BC7D04"/>
    <w:rsid w:val="56710742"/>
    <w:rsid w:val="5AAF644D"/>
    <w:rsid w:val="5B3574C7"/>
    <w:rsid w:val="5B67C2F4"/>
    <w:rsid w:val="5C7E947E"/>
    <w:rsid w:val="5F468249"/>
    <w:rsid w:val="620EF558"/>
    <w:rsid w:val="64F57CDD"/>
    <w:rsid w:val="666E02AF"/>
    <w:rsid w:val="6B64BE61"/>
    <w:rsid w:val="6E70DF6D"/>
    <w:rsid w:val="70382F84"/>
    <w:rsid w:val="757F28AF"/>
    <w:rsid w:val="75FF639A"/>
    <w:rsid w:val="76AF5E8E"/>
    <w:rsid w:val="78434169"/>
    <w:rsid w:val="79DF11CA"/>
    <w:rsid w:val="7D78D928"/>
    <w:rsid w:val="7DCE0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CA4F"/>
  <w15:chartTrackingRefBased/>
  <w15:docId w15:val="{2C6C627F-F2A0-034D-9399-ED79CC5F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406C"/>
    <w:rPr>
      <w:rFonts w:ascii="Times New Roman" w:eastAsia="Times New Roman" w:hAnsi="Times New Roman" w:cs="Times New Roman"/>
      <w:lang w:eastAsia="it-IT"/>
    </w:rPr>
  </w:style>
  <w:style w:type="paragraph" w:styleId="Titolo1">
    <w:name w:val="heading 1"/>
    <w:basedOn w:val="Normale"/>
    <w:next w:val="Normale"/>
    <w:link w:val="Titolo1Carattere"/>
    <w:qFormat/>
    <w:rsid w:val="000E631E"/>
    <w:pPr>
      <w:keepNext/>
      <w:spacing w:before="240" w:after="60"/>
      <w:ind w:left="-142"/>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92F32"/>
    <w:pPr>
      <w:spacing w:before="100" w:beforeAutospacing="1" w:after="100" w:afterAutospacing="1"/>
    </w:pPr>
  </w:style>
  <w:style w:type="paragraph" w:styleId="Paragrafoelenco">
    <w:name w:val="List Paragraph"/>
    <w:basedOn w:val="Normale"/>
    <w:uiPriority w:val="34"/>
    <w:qFormat/>
    <w:rsid w:val="00D3048A"/>
    <w:pPr>
      <w:ind w:left="720"/>
      <w:contextualSpacing/>
    </w:pPr>
  </w:style>
  <w:style w:type="table" w:styleId="Grigliatabella">
    <w:name w:val="Table Grid"/>
    <w:basedOn w:val="Tabellanormale"/>
    <w:uiPriority w:val="59"/>
    <w:rsid w:val="006B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6">
    <w:name w:val="Grid Table 1 Light Accent 6"/>
    <w:basedOn w:val="Tabellanormale"/>
    <w:uiPriority w:val="46"/>
    <w:rsid w:val="008E432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8E432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8E432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8E43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8E432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3-colore5">
    <w:name w:val="Grid Table 3 Accent 5"/>
    <w:basedOn w:val="Tabellanormale"/>
    <w:uiPriority w:val="48"/>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lagriglia3-colore6">
    <w:name w:val="Grid Table 3 Accent 6"/>
    <w:basedOn w:val="Tabellanormale"/>
    <w:uiPriority w:val="48"/>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griglia4-colore5">
    <w:name w:val="Grid Table 4 Accent 5"/>
    <w:basedOn w:val="Tabellanormale"/>
    <w:uiPriority w:val="49"/>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4-colore6">
    <w:name w:val="Grid Table 4 Accent 6"/>
    <w:basedOn w:val="Tabellanormale"/>
    <w:uiPriority w:val="49"/>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4">
    <w:name w:val="Grid Table 6 Colorful Accent 4"/>
    <w:basedOn w:val="Tabellanormale"/>
    <w:uiPriority w:val="51"/>
    <w:rsid w:val="008E432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gliatabellachiara">
    <w:name w:val="Grid Table Light"/>
    <w:basedOn w:val="Tabellanormale"/>
    <w:uiPriority w:val="40"/>
    <w:rsid w:val="008E43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2-colore2">
    <w:name w:val="Grid Table 2 Accent 2"/>
    <w:basedOn w:val="Tabellanormale"/>
    <w:uiPriority w:val="47"/>
    <w:rsid w:val="003574A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2">
    <w:name w:val="Grid Table 4 Accent 2"/>
    <w:basedOn w:val="Tabellanormale"/>
    <w:uiPriority w:val="49"/>
    <w:rsid w:val="003574A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2">
    <w:name w:val="Grid Table 5 Dark Accent 2"/>
    <w:basedOn w:val="Tabellanormale"/>
    <w:uiPriority w:val="50"/>
    <w:rsid w:val="003574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6acolori-colore2">
    <w:name w:val="Grid Table 6 Colorful Accent 2"/>
    <w:basedOn w:val="Tabellanormale"/>
    <w:uiPriority w:val="51"/>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7acolori-colore1">
    <w:name w:val="Grid Table 7 Colorful Accent 1"/>
    <w:basedOn w:val="Tabellanormale"/>
    <w:uiPriority w:val="52"/>
    <w:rsid w:val="003574A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lagriglia7acolori-colore2">
    <w:name w:val="Grid Table 7 Colorful Accent 2"/>
    <w:basedOn w:val="Tabellanormale"/>
    <w:uiPriority w:val="52"/>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elenco2-colore2">
    <w:name w:val="List Table 2 Accent 2"/>
    <w:basedOn w:val="Tabellanormale"/>
    <w:uiPriority w:val="47"/>
    <w:rsid w:val="003574A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5scura-colore2">
    <w:name w:val="List Table 5 Dark Accent 2"/>
    <w:basedOn w:val="Tabellanormale"/>
    <w:uiPriority w:val="50"/>
    <w:rsid w:val="003574A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3574A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llegamentoipertestuale">
    <w:name w:val="Hyperlink"/>
    <w:basedOn w:val="Carpredefinitoparagrafo"/>
    <w:uiPriority w:val="99"/>
    <w:unhideWhenUsed/>
    <w:rsid w:val="00B26C87"/>
    <w:rPr>
      <w:color w:val="0000FF"/>
      <w:u w:val="single"/>
    </w:rPr>
  </w:style>
  <w:style w:type="character" w:styleId="Collegamentovisitato">
    <w:name w:val="FollowedHyperlink"/>
    <w:basedOn w:val="Carpredefinitoparagrafo"/>
    <w:uiPriority w:val="99"/>
    <w:semiHidden/>
    <w:unhideWhenUsed/>
    <w:rsid w:val="00B26C87"/>
    <w:rPr>
      <w:color w:val="954F72" w:themeColor="followedHyperlink"/>
      <w:u w:val="single"/>
    </w:rPr>
  </w:style>
  <w:style w:type="character" w:customStyle="1" w:styleId="Titolo1Carattere">
    <w:name w:val="Titolo 1 Carattere"/>
    <w:basedOn w:val="Carpredefinitoparagrafo"/>
    <w:link w:val="Titolo1"/>
    <w:rsid w:val="000E631E"/>
    <w:rPr>
      <w:rFonts w:ascii="Cambria" w:eastAsia="Times New Roman" w:hAnsi="Cambria" w:cs="Times New Roman"/>
      <w:b/>
      <w:bCs/>
      <w:kern w:val="32"/>
      <w:sz w:val="32"/>
      <w:szCs w:val="32"/>
      <w:lang w:eastAsia="it-IT"/>
    </w:rPr>
  </w:style>
  <w:style w:type="paragraph" w:styleId="Intestazione">
    <w:name w:val="header"/>
    <w:basedOn w:val="Normale"/>
    <w:link w:val="IntestazioneCarattere"/>
    <w:uiPriority w:val="99"/>
    <w:unhideWhenUsed/>
    <w:rsid w:val="00FE3179"/>
    <w:pPr>
      <w:tabs>
        <w:tab w:val="center" w:pos="4819"/>
        <w:tab w:val="right" w:pos="9638"/>
      </w:tabs>
    </w:pPr>
  </w:style>
  <w:style w:type="character" w:customStyle="1" w:styleId="IntestazioneCarattere">
    <w:name w:val="Intestazione Carattere"/>
    <w:basedOn w:val="Carpredefinitoparagrafo"/>
    <w:link w:val="Intestazione"/>
    <w:uiPriority w:val="99"/>
    <w:rsid w:val="00FE3179"/>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FE3179"/>
    <w:pPr>
      <w:tabs>
        <w:tab w:val="center" w:pos="4819"/>
        <w:tab w:val="right" w:pos="9638"/>
      </w:tabs>
    </w:pPr>
  </w:style>
  <w:style w:type="character" w:customStyle="1" w:styleId="PidipaginaCarattere">
    <w:name w:val="Piè di pagina Carattere"/>
    <w:basedOn w:val="Carpredefinitoparagrafo"/>
    <w:link w:val="Pidipagina"/>
    <w:uiPriority w:val="99"/>
    <w:rsid w:val="00FE3179"/>
    <w:rPr>
      <w:rFonts w:ascii="Times New Roman" w:eastAsia="Times New Roman" w:hAnsi="Times New Roman" w:cs="Times New Roman"/>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EB3D3B"/>
    <w:rPr>
      <w:b/>
      <w:bCs/>
    </w:rPr>
  </w:style>
  <w:style w:type="character" w:customStyle="1" w:styleId="SoggettocommentoCarattere">
    <w:name w:val="Soggetto commento Carattere"/>
    <w:basedOn w:val="TestocommentoCarattere"/>
    <w:link w:val="Soggettocommento"/>
    <w:uiPriority w:val="99"/>
    <w:semiHidden/>
    <w:rsid w:val="00EB3D3B"/>
    <w:rPr>
      <w:rFonts w:ascii="Times New Roman" w:eastAsia="Times New Roman" w:hAnsi="Times New Roman" w:cs="Times New Roman"/>
      <w:b/>
      <w:bCs/>
      <w:sz w:val="20"/>
      <w:szCs w:val="20"/>
      <w:lang w:eastAsia="it-IT"/>
    </w:rPr>
  </w:style>
  <w:style w:type="paragraph" w:customStyle="1" w:styleId="Default">
    <w:name w:val="Default"/>
    <w:rsid w:val="00FD0C36"/>
    <w:pPr>
      <w:autoSpaceDE w:val="0"/>
      <w:autoSpaceDN w:val="0"/>
      <w:adjustRightInd w:val="0"/>
    </w:pPr>
    <w:rPr>
      <w:rFonts w:ascii="Cambria" w:hAnsi="Cambria" w:cs="Cambria"/>
      <w:color w:val="000000"/>
    </w:rPr>
  </w:style>
  <w:style w:type="character" w:styleId="Menzionenonrisolta">
    <w:name w:val="Unresolved Mention"/>
    <w:basedOn w:val="Carpredefinitoparagrafo"/>
    <w:uiPriority w:val="99"/>
    <w:semiHidden/>
    <w:unhideWhenUsed/>
    <w:rsid w:val="00CC4D2B"/>
    <w:rPr>
      <w:color w:val="605E5C"/>
      <w:shd w:val="clear" w:color="auto" w:fill="E1DFDD"/>
    </w:rPr>
  </w:style>
  <w:style w:type="table" w:customStyle="1" w:styleId="TableNormal">
    <w:name w:val="Table Normal"/>
    <w:uiPriority w:val="2"/>
    <w:semiHidden/>
    <w:unhideWhenUsed/>
    <w:qFormat/>
    <w:rsid w:val="006B5586"/>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6351">
      <w:bodyDiv w:val="1"/>
      <w:marLeft w:val="0"/>
      <w:marRight w:val="0"/>
      <w:marTop w:val="0"/>
      <w:marBottom w:val="0"/>
      <w:divBdr>
        <w:top w:val="none" w:sz="0" w:space="0" w:color="auto"/>
        <w:left w:val="none" w:sz="0" w:space="0" w:color="auto"/>
        <w:bottom w:val="none" w:sz="0" w:space="0" w:color="auto"/>
        <w:right w:val="none" w:sz="0" w:space="0" w:color="auto"/>
      </w:divBdr>
    </w:div>
    <w:div w:id="86466722">
      <w:bodyDiv w:val="1"/>
      <w:marLeft w:val="0"/>
      <w:marRight w:val="0"/>
      <w:marTop w:val="0"/>
      <w:marBottom w:val="0"/>
      <w:divBdr>
        <w:top w:val="none" w:sz="0" w:space="0" w:color="auto"/>
        <w:left w:val="none" w:sz="0" w:space="0" w:color="auto"/>
        <w:bottom w:val="none" w:sz="0" w:space="0" w:color="auto"/>
        <w:right w:val="none" w:sz="0" w:space="0" w:color="auto"/>
      </w:divBdr>
      <w:divsChild>
        <w:div w:id="1085422052">
          <w:marLeft w:val="0"/>
          <w:marRight w:val="0"/>
          <w:marTop w:val="0"/>
          <w:marBottom w:val="0"/>
          <w:divBdr>
            <w:top w:val="none" w:sz="0" w:space="0" w:color="auto"/>
            <w:left w:val="none" w:sz="0" w:space="0" w:color="auto"/>
            <w:bottom w:val="none" w:sz="0" w:space="0" w:color="auto"/>
            <w:right w:val="none" w:sz="0" w:space="0" w:color="auto"/>
          </w:divBdr>
          <w:divsChild>
            <w:div w:id="1592275926">
              <w:marLeft w:val="0"/>
              <w:marRight w:val="0"/>
              <w:marTop w:val="0"/>
              <w:marBottom w:val="0"/>
              <w:divBdr>
                <w:top w:val="none" w:sz="0" w:space="0" w:color="auto"/>
                <w:left w:val="none" w:sz="0" w:space="0" w:color="auto"/>
                <w:bottom w:val="none" w:sz="0" w:space="0" w:color="auto"/>
                <w:right w:val="none" w:sz="0" w:space="0" w:color="auto"/>
              </w:divBdr>
              <w:divsChild>
                <w:div w:id="1100222057">
                  <w:marLeft w:val="0"/>
                  <w:marRight w:val="0"/>
                  <w:marTop w:val="0"/>
                  <w:marBottom w:val="0"/>
                  <w:divBdr>
                    <w:top w:val="none" w:sz="0" w:space="0" w:color="auto"/>
                    <w:left w:val="none" w:sz="0" w:space="0" w:color="auto"/>
                    <w:bottom w:val="none" w:sz="0" w:space="0" w:color="auto"/>
                    <w:right w:val="none" w:sz="0" w:space="0" w:color="auto"/>
                  </w:divBdr>
                  <w:divsChild>
                    <w:div w:id="16346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1237">
      <w:bodyDiv w:val="1"/>
      <w:marLeft w:val="0"/>
      <w:marRight w:val="0"/>
      <w:marTop w:val="0"/>
      <w:marBottom w:val="0"/>
      <w:divBdr>
        <w:top w:val="none" w:sz="0" w:space="0" w:color="auto"/>
        <w:left w:val="none" w:sz="0" w:space="0" w:color="auto"/>
        <w:bottom w:val="none" w:sz="0" w:space="0" w:color="auto"/>
        <w:right w:val="none" w:sz="0" w:space="0" w:color="auto"/>
      </w:divBdr>
    </w:div>
    <w:div w:id="106629196">
      <w:bodyDiv w:val="1"/>
      <w:marLeft w:val="0"/>
      <w:marRight w:val="0"/>
      <w:marTop w:val="0"/>
      <w:marBottom w:val="0"/>
      <w:divBdr>
        <w:top w:val="none" w:sz="0" w:space="0" w:color="auto"/>
        <w:left w:val="none" w:sz="0" w:space="0" w:color="auto"/>
        <w:bottom w:val="none" w:sz="0" w:space="0" w:color="auto"/>
        <w:right w:val="none" w:sz="0" w:space="0" w:color="auto"/>
      </w:divBdr>
    </w:div>
    <w:div w:id="108163728">
      <w:bodyDiv w:val="1"/>
      <w:marLeft w:val="0"/>
      <w:marRight w:val="0"/>
      <w:marTop w:val="0"/>
      <w:marBottom w:val="0"/>
      <w:divBdr>
        <w:top w:val="none" w:sz="0" w:space="0" w:color="auto"/>
        <w:left w:val="none" w:sz="0" w:space="0" w:color="auto"/>
        <w:bottom w:val="none" w:sz="0" w:space="0" w:color="auto"/>
        <w:right w:val="none" w:sz="0" w:space="0" w:color="auto"/>
      </w:divBdr>
      <w:divsChild>
        <w:div w:id="1861160367">
          <w:marLeft w:val="0"/>
          <w:marRight w:val="0"/>
          <w:marTop w:val="0"/>
          <w:marBottom w:val="0"/>
          <w:divBdr>
            <w:top w:val="none" w:sz="0" w:space="0" w:color="auto"/>
            <w:left w:val="none" w:sz="0" w:space="0" w:color="auto"/>
            <w:bottom w:val="none" w:sz="0" w:space="0" w:color="auto"/>
            <w:right w:val="none" w:sz="0" w:space="0" w:color="auto"/>
          </w:divBdr>
          <w:divsChild>
            <w:div w:id="1893619247">
              <w:marLeft w:val="0"/>
              <w:marRight w:val="0"/>
              <w:marTop w:val="0"/>
              <w:marBottom w:val="0"/>
              <w:divBdr>
                <w:top w:val="none" w:sz="0" w:space="0" w:color="auto"/>
                <w:left w:val="none" w:sz="0" w:space="0" w:color="auto"/>
                <w:bottom w:val="none" w:sz="0" w:space="0" w:color="auto"/>
                <w:right w:val="none" w:sz="0" w:space="0" w:color="auto"/>
              </w:divBdr>
              <w:divsChild>
                <w:div w:id="1688947657">
                  <w:marLeft w:val="0"/>
                  <w:marRight w:val="0"/>
                  <w:marTop w:val="0"/>
                  <w:marBottom w:val="0"/>
                  <w:divBdr>
                    <w:top w:val="none" w:sz="0" w:space="0" w:color="auto"/>
                    <w:left w:val="none" w:sz="0" w:space="0" w:color="auto"/>
                    <w:bottom w:val="none" w:sz="0" w:space="0" w:color="auto"/>
                    <w:right w:val="none" w:sz="0" w:space="0" w:color="auto"/>
                  </w:divBdr>
                  <w:divsChild>
                    <w:div w:id="1996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8403">
      <w:bodyDiv w:val="1"/>
      <w:marLeft w:val="0"/>
      <w:marRight w:val="0"/>
      <w:marTop w:val="0"/>
      <w:marBottom w:val="0"/>
      <w:divBdr>
        <w:top w:val="none" w:sz="0" w:space="0" w:color="auto"/>
        <w:left w:val="none" w:sz="0" w:space="0" w:color="auto"/>
        <w:bottom w:val="none" w:sz="0" w:space="0" w:color="auto"/>
        <w:right w:val="none" w:sz="0" w:space="0" w:color="auto"/>
      </w:divBdr>
    </w:div>
    <w:div w:id="115609777">
      <w:bodyDiv w:val="1"/>
      <w:marLeft w:val="0"/>
      <w:marRight w:val="0"/>
      <w:marTop w:val="0"/>
      <w:marBottom w:val="0"/>
      <w:divBdr>
        <w:top w:val="none" w:sz="0" w:space="0" w:color="auto"/>
        <w:left w:val="none" w:sz="0" w:space="0" w:color="auto"/>
        <w:bottom w:val="none" w:sz="0" w:space="0" w:color="auto"/>
        <w:right w:val="none" w:sz="0" w:space="0" w:color="auto"/>
      </w:divBdr>
    </w:div>
    <w:div w:id="203490201">
      <w:bodyDiv w:val="1"/>
      <w:marLeft w:val="0"/>
      <w:marRight w:val="0"/>
      <w:marTop w:val="0"/>
      <w:marBottom w:val="0"/>
      <w:divBdr>
        <w:top w:val="none" w:sz="0" w:space="0" w:color="auto"/>
        <w:left w:val="none" w:sz="0" w:space="0" w:color="auto"/>
        <w:bottom w:val="none" w:sz="0" w:space="0" w:color="auto"/>
        <w:right w:val="none" w:sz="0" w:space="0" w:color="auto"/>
      </w:divBdr>
    </w:div>
    <w:div w:id="209727748">
      <w:bodyDiv w:val="1"/>
      <w:marLeft w:val="0"/>
      <w:marRight w:val="0"/>
      <w:marTop w:val="0"/>
      <w:marBottom w:val="0"/>
      <w:divBdr>
        <w:top w:val="none" w:sz="0" w:space="0" w:color="auto"/>
        <w:left w:val="none" w:sz="0" w:space="0" w:color="auto"/>
        <w:bottom w:val="none" w:sz="0" w:space="0" w:color="auto"/>
        <w:right w:val="none" w:sz="0" w:space="0" w:color="auto"/>
      </w:divBdr>
      <w:divsChild>
        <w:div w:id="1380351809">
          <w:marLeft w:val="0"/>
          <w:marRight w:val="0"/>
          <w:marTop w:val="0"/>
          <w:marBottom w:val="0"/>
          <w:divBdr>
            <w:top w:val="none" w:sz="0" w:space="0" w:color="auto"/>
            <w:left w:val="none" w:sz="0" w:space="0" w:color="auto"/>
            <w:bottom w:val="none" w:sz="0" w:space="0" w:color="auto"/>
            <w:right w:val="none" w:sz="0" w:space="0" w:color="auto"/>
          </w:divBdr>
          <w:divsChild>
            <w:div w:id="805053965">
              <w:marLeft w:val="0"/>
              <w:marRight w:val="0"/>
              <w:marTop w:val="0"/>
              <w:marBottom w:val="0"/>
              <w:divBdr>
                <w:top w:val="none" w:sz="0" w:space="0" w:color="auto"/>
                <w:left w:val="none" w:sz="0" w:space="0" w:color="auto"/>
                <w:bottom w:val="none" w:sz="0" w:space="0" w:color="auto"/>
                <w:right w:val="none" w:sz="0" w:space="0" w:color="auto"/>
              </w:divBdr>
              <w:divsChild>
                <w:div w:id="1076823221">
                  <w:marLeft w:val="0"/>
                  <w:marRight w:val="0"/>
                  <w:marTop w:val="0"/>
                  <w:marBottom w:val="0"/>
                  <w:divBdr>
                    <w:top w:val="none" w:sz="0" w:space="0" w:color="auto"/>
                    <w:left w:val="none" w:sz="0" w:space="0" w:color="auto"/>
                    <w:bottom w:val="none" w:sz="0" w:space="0" w:color="auto"/>
                    <w:right w:val="none" w:sz="0" w:space="0" w:color="auto"/>
                  </w:divBdr>
                  <w:divsChild>
                    <w:div w:id="175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55442">
      <w:bodyDiv w:val="1"/>
      <w:marLeft w:val="0"/>
      <w:marRight w:val="0"/>
      <w:marTop w:val="0"/>
      <w:marBottom w:val="0"/>
      <w:divBdr>
        <w:top w:val="none" w:sz="0" w:space="0" w:color="auto"/>
        <w:left w:val="none" w:sz="0" w:space="0" w:color="auto"/>
        <w:bottom w:val="none" w:sz="0" w:space="0" w:color="auto"/>
        <w:right w:val="none" w:sz="0" w:space="0" w:color="auto"/>
      </w:divBdr>
      <w:divsChild>
        <w:div w:id="576980312">
          <w:marLeft w:val="0"/>
          <w:marRight w:val="0"/>
          <w:marTop w:val="0"/>
          <w:marBottom w:val="0"/>
          <w:divBdr>
            <w:top w:val="none" w:sz="0" w:space="0" w:color="auto"/>
            <w:left w:val="none" w:sz="0" w:space="0" w:color="auto"/>
            <w:bottom w:val="none" w:sz="0" w:space="0" w:color="auto"/>
            <w:right w:val="none" w:sz="0" w:space="0" w:color="auto"/>
          </w:divBdr>
          <w:divsChild>
            <w:div w:id="227962178">
              <w:marLeft w:val="0"/>
              <w:marRight w:val="0"/>
              <w:marTop w:val="0"/>
              <w:marBottom w:val="0"/>
              <w:divBdr>
                <w:top w:val="none" w:sz="0" w:space="0" w:color="auto"/>
                <w:left w:val="none" w:sz="0" w:space="0" w:color="auto"/>
                <w:bottom w:val="none" w:sz="0" w:space="0" w:color="auto"/>
                <w:right w:val="none" w:sz="0" w:space="0" w:color="auto"/>
              </w:divBdr>
              <w:divsChild>
                <w:div w:id="904025394">
                  <w:marLeft w:val="0"/>
                  <w:marRight w:val="0"/>
                  <w:marTop w:val="0"/>
                  <w:marBottom w:val="0"/>
                  <w:divBdr>
                    <w:top w:val="none" w:sz="0" w:space="0" w:color="auto"/>
                    <w:left w:val="none" w:sz="0" w:space="0" w:color="auto"/>
                    <w:bottom w:val="none" w:sz="0" w:space="0" w:color="auto"/>
                    <w:right w:val="none" w:sz="0" w:space="0" w:color="auto"/>
                  </w:divBdr>
                  <w:divsChild>
                    <w:div w:id="20720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9277">
      <w:bodyDiv w:val="1"/>
      <w:marLeft w:val="0"/>
      <w:marRight w:val="0"/>
      <w:marTop w:val="0"/>
      <w:marBottom w:val="0"/>
      <w:divBdr>
        <w:top w:val="none" w:sz="0" w:space="0" w:color="auto"/>
        <w:left w:val="none" w:sz="0" w:space="0" w:color="auto"/>
        <w:bottom w:val="none" w:sz="0" w:space="0" w:color="auto"/>
        <w:right w:val="none" w:sz="0" w:space="0" w:color="auto"/>
      </w:divBdr>
    </w:div>
    <w:div w:id="328757077">
      <w:bodyDiv w:val="1"/>
      <w:marLeft w:val="0"/>
      <w:marRight w:val="0"/>
      <w:marTop w:val="0"/>
      <w:marBottom w:val="0"/>
      <w:divBdr>
        <w:top w:val="none" w:sz="0" w:space="0" w:color="auto"/>
        <w:left w:val="none" w:sz="0" w:space="0" w:color="auto"/>
        <w:bottom w:val="none" w:sz="0" w:space="0" w:color="auto"/>
        <w:right w:val="none" w:sz="0" w:space="0" w:color="auto"/>
      </w:divBdr>
    </w:div>
    <w:div w:id="338241111">
      <w:bodyDiv w:val="1"/>
      <w:marLeft w:val="0"/>
      <w:marRight w:val="0"/>
      <w:marTop w:val="0"/>
      <w:marBottom w:val="0"/>
      <w:divBdr>
        <w:top w:val="none" w:sz="0" w:space="0" w:color="auto"/>
        <w:left w:val="none" w:sz="0" w:space="0" w:color="auto"/>
        <w:bottom w:val="none" w:sz="0" w:space="0" w:color="auto"/>
        <w:right w:val="none" w:sz="0" w:space="0" w:color="auto"/>
      </w:divBdr>
    </w:div>
    <w:div w:id="339238835">
      <w:bodyDiv w:val="1"/>
      <w:marLeft w:val="0"/>
      <w:marRight w:val="0"/>
      <w:marTop w:val="0"/>
      <w:marBottom w:val="0"/>
      <w:divBdr>
        <w:top w:val="none" w:sz="0" w:space="0" w:color="auto"/>
        <w:left w:val="none" w:sz="0" w:space="0" w:color="auto"/>
        <w:bottom w:val="none" w:sz="0" w:space="0" w:color="auto"/>
        <w:right w:val="none" w:sz="0" w:space="0" w:color="auto"/>
      </w:divBdr>
    </w:div>
    <w:div w:id="351761186">
      <w:bodyDiv w:val="1"/>
      <w:marLeft w:val="0"/>
      <w:marRight w:val="0"/>
      <w:marTop w:val="0"/>
      <w:marBottom w:val="0"/>
      <w:divBdr>
        <w:top w:val="none" w:sz="0" w:space="0" w:color="auto"/>
        <w:left w:val="none" w:sz="0" w:space="0" w:color="auto"/>
        <w:bottom w:val="none" w:sz="0" w:space="0" w:color="auto"/>
        <w:right w:val="none" w:sz="0" w:space="0" w:color="auto"/>
      </w:divBdr>
    </w:div>
    <w:div w:id="356003558">
      <w:bodyDiv w:val="1"/>
      <w:marLeft w:val="0"/>
      <w:marRight w:val="0"/>
      <w:marTop w:val="0"/>
      <w:marBottom w:val="0"/>
      <w:divBdr>
        <w:top w:val="none" w:sz="0" w:space="0" w:color="auto"/>
        <w:left w:val="none" w:sz="0" w:space="0" w:color="auto"/>
        <w:bottom w:val="none" w:sz="0" w:space="0" w:color="auto"/>
        <w:right w:val="none" w:sz="0" w:space="0" w:color="auto"/>
      </w:divBdr>
    </w:div>
    <w:div w:id="374887089">
      <w:bodyDiv w:val="1"/>
      <w:marLeft w:val="0"/>
      <w:marRight w:val="0"/>
      <w:marTop w:val="0"/>
      <w:marBottom w:val="0"/>
      <w:divBdr>
        <w:top w:val="none" w:sz="0" w:space="0" w:color="auto"/>
        <w:left w:val="none" w:sz="0" w:space="0" w:color="auto"/>
        <w:bottom w:val="none" w:sz="0" w:space="0" w:color="auto"/>
        <w:right w:val="none" w:sz="0" w:space="0" w:color="auto"/>
      </w:divBdr>
    </w:div>
    <w:div w:id="455106622">
      <w:bodyDiv w:val="1"/>
      <w:marLeft w:val="0"/>
      <w:marRight w:val="0"/>
      <w:marTop w:val="0"/>
      <w:marBottom w:val="0"/>
      <w:divBdr>
        <w:top w:val="none" w:sz="0" w:space="0" w:color="auto"/>
        <w:left w:val="none" w:sz="0" w:space="0" w:color="auto"/>
        <w:bottom w:val="none" w:sz="0" w:space="0" w:color="auto"/>
        <w:right w:val="none" w:sz="0" w:space="0" w:color="auto"/>
      </w:divBdr>
    </w:div>
    <w:div w:id="475345482">
      <w:bodyDiv w:val="1"/>
      <w:marLeft w:val="0"/>
      <w:marRight w:val="0"/>
      <w:marTop w:val="0"/>
      <w:marBottom w:val="0"/>
      <w:divBdr>
        <w:top w:val="none" w:sz="0" w:space="0" w:color="auto"/>
        <w:left w:val="none" w:sz="0" w:space="0" w:color="auto"/>
        <w:bottom w:val="none" w:sz="0" w:space="0" w:color="auto"/>
        <w:right w:val="none" w:sz="0" w:space="0" w:color="auto"/>
      </w:divBdr>
      <w:divsChild>
        <w:div w:id="1380938470">
          <w:marLeft w:val="0"/>
          <w:marRight w:val="0"/>
          <w:marTop w:val="0"/>
          <w:marBottom w:val="0"/>
          <w:divBdr>
            <w:top w:val="none" w:sz="0" w:space="0" w:color="auto"/>
            <w:left w:val="none" w:sz="0" w:space="0" w:color="auto"/>
            <w:bottom w:val="none" w:sz="0" w:space="0" w:color="auto"/>
            <w:right w:val="none" w:sz="0" w:space="0" w:color="auto"/>
          </w:divBdr>
          <w:divsChild>
            <w:div w:id="967853200">
              <w:marLeft w:val="0"/>
              <w:marRight w:val="0"/>
              <w:marTop w:val="0"/>
              <w:marBottom w:val="0"/>
              <w:divBdr>
                <w:top w:val="none" w:sz="0" w:space="0" w:color="auto"/>
                <w:left w:val="none" w:sz="0" w:space="0" w:color="auto"/>
                <w:bottom w:val="none" w:sz="0" w:space="0" w:color="auto"/>
                <w:right w:val="none" w:sz="0" w:space="0" w:color="auto"/>
              </w:divBdr>
              <w:divsChild>
                <w:div w:id="1956328373">
                  <w:marLeft w:val="0"/>
                  <w:marRight w:val="0"/>
                  <w:marTop w:val="0"/>
                  <w:marBottom w:val="0"/>
                  <w:divBdr>
                    <w:top w:val="none" w:sz="0" w:space="0" w:color="auto"/>
                    <w:left w:val="none" w:sz="0" w:space="0" w:color="auto"/>
                    <w:bottom w:val="none" w:sz="0" w:space="0" w:color="auto"/>
                    <w:right w:val="none" w:sz="0" w:space="0" w:color="auto"/>
                  </w:divBdr>
                  <w:divsChild>
                    <w:div w:id="15829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3231">
      <w:bodyDiv w:val="1"/>
      <w:marLeft w:val="0"/>
      <w:marRight w:val="0"/>
      <w:marTop w:val="0"/>
      <w:marBottom w:val="0"/>
      <w:divBdr>
        <w:top w:val="none" w:sz="0" w:space="0" w:color="auto"/>
        <w:left w:val="none" w:sz="0" w:space="0" w:color="auto"/>
        <w:bottom w:val="none" w:sz="0" w:space="0" w:color="auto"/>
        <w:right w:val="none" w:sz="0" w:space="0" w:color="auto"/>
      </w:divBdr>
    </w:div>
    <w:div w:id="602415538">
      <w:bodyDiv w:val="1"/>
      <w:marLeft w:val="0"/>
      <w:marRight w:val="0"/>
      <w:marTop w:val="0"/>
      <w:marBottom w:val="0"/>
      <w:divBdr>
        <w:top w:val="none" w:sz="0" w:space="0" w:color="auto"/>
        <w:left w:val="none" w:sz="0" w:space="0" w:color="auto"/>
        <w:bottom w:val="none" w:sz="0" w:space="0" w:color="auto"/>
        <w:right w:val="none" w:sz="0" w:space="0" w:color="auto"/>
      </w:divBdr>
    </w:div>
    <w:div w:id="608657661">
      <w:bodyDiv w:val="1"/>
      <w:marLeft w:val="0"/>
      <w:marRight w:val="0"/>
      <w:marTop w:val="0"/>
      <w:marBottom w:val="0"/>
      <w:divBdr>
        <w:top w:val="none" w:sz="0" w:space="0" w:color="auto"/>
        <w:left w:val="none" w:sz="0" w:space="0" w:color="auto"/>
        <w:bottom w:val="none" w:sz="0" w:space="0" w:color="auto"/>
        <w:right w:val="none" w:sz="0" w:space="0" w:color="auto"/>
      </w:divBdr>
    </w:div>
    <w:div w:id="620066199">
      <w:bodyDiv w:val="1"/>
      <w:marLeft w:val="0"/>
      <w:marRight w:val="0"/>
      <w:marTop w:val="0"/>
      <w:marBottom w:val="0"/>
      <w:divBdr>
        <w:top w:val="none" w:sz="0" w:space="0" w:color="auto"/>
        <w:left w:val="none" w:sz="0" w:space="0" w:color="auto"/>
        <w:bottom w:val="none" w:sz="0" w:space="0" w:color="auto"/>
        <w:right w:val="none" w:sz="0" w:space="0" w:color="auto"/>
      </w:divBdr>
    </w:div>
    <w:div w:id="707410636">
      <w:bodyDiv w:val="1"/>
      <w:marLeft w:val="0"/>
      <w:marRight w:val="0"/>
      <w:marTop w:val="0"/>
      <w:marBottom w:val="0"/>
      <w:divBdr>
        <w:top w:val="none" w:sz="0" w:space="0" w:color="auto"/>
        <w:left w:val="none" w:sz="0" w:space="0" w:color="auto"/>
        <w:bottom w:val="none" w:sz="0" w:space="0" w:color="auto"/>
        <w:right w:val="none" w:sz="0" w:space="0" w:color="auto"/>
      </w:divBdr>
    </w:div>
    <w:div w:id="714427148">
      <w:bodyDiv w:val="1"/>
      <w:marLeft w:val="0"/>
      <w:marRight w:val="0"/>
      <w:marTop w:val="0"/>
      <w:marBottom w:val="0"/>
      <w:divBdr>
        <w:top w:val="none" w:sz="0" w:space="0" w:color="auto"/>
        <w:left w:val="none" w:sz="0" w:space="0" w:color="auto"/>
        <w:bottom w:val="none" w:sz="0" w:space="0" w:color="auto"/>
        <w:right w:val="none" w:sz="0" w:space="0" w:color="auto"/>
      </w:divBdr>
    </w:div>
    <w:div w:id="789474717">
      <w:bodyDiv w:val="1"/>
      <w:marLeft w:val="0"/>
      <w:marRight w:val="0"/>
      <w:marTop w:val="0"/>
      <w:marBottom w:val="0"/>
      <w:divBdr>
        <w:top w:val="none" w:sz="0" w:space="0" w:color="auto"/>
        <w:left w:val="none" w:sz="0" w:space="0" w:color="auto"/>
        <w:bottom w:val="none" w:sz="0" w:space="0" w:color="auto"/>
        <w:right w:val="none" w:sz="0" w:space="0" w:color="auto"/>
      </w:divBdr>
      <w:divsChild>
        <w:div w:id="1960333602">
          <w:marLeft w:val="0"/>
          <w:marRight w:val="0"/>
          <w:marTop w:val="0"/>
          <w:marBottom w:val="0"/>
          <w:divBdr>
            <w:top w:val="none" w:sz="0" w:space="0" w:color="auto"/>
            <w:left w:val="none" w:sz="0" w:space="0" w:color="auto"/>
            <w:bottom w:val="none" w:sz="0" w:space="0" w:color="auto"/>
            <w:right w:val="none" w:sz="0" w:space="0" w:color="auto"/>
          </w:divBdr>
          <w:divsChild>
            <w:div w:id="1467045710">
              <w:marLeft w:val="0"/>
              <w:marRight w:val="0"/>
              <w:marTop w:val="0"/>
              <w:marBottom w:val="0"/>
              <w:divBdr>
                <w:top w:val="none" w:sz="0" w:space="0" w:color="auto"/>
                <w:left w:val="none" w:sz="0" w:space="0" w:color="auto"/>
                <w:bottom w:val="none" w:sz="0" w:space="0" w:color="auto"/>
                <w:right w:val="none" w:sz="0" w:space="0" w:color="auto"/>
              </w:divBdr>
              <w:divsChild>
                <w:div w:id="815802870">
                  <w:marLeft w:val="0"/>
                  <w:marRight w:val="0"/>
                  <w:marTop w:val="0"/>
                  <w:marBottom w:val="0"/>
                  <w:divBdr>
                    <w:top w:val="none" w:sz="0" w:space="0" w:color="auto"/>
                    <w:left w:val="none" w:sz="0" w:space="0" w:color="auto"/>
                    <w:bottom w:val="none" w:sz="0" w:space="0" w:color="auto"/>
                    <w:right w:val="none" w:sz="0" w:space="0" w:color="auto"/>
                  </w:divBdr>
                  <w:divsChild>
                    <w:div w:id="397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738">
      <w:bodyDiv w:val="1"/>
      <w:marLeft w:val="0"/>
      <w:marRight w:val="0"/>
      <w:marTop w:val="0"/>
      <w:marBottom w:val="0"/>
      <w:divBdr>
        <w:top w:val="none" w:sz="0" w:space="0" w:color="auto"/>
        <w:left w:val="none" w:sz="0" w:space="0" w:color="auto"/>
        <w:bottom w:val="none" w:sz="0" w:space="0" w:color="auto"/>
        <w:right w:val="none" w:sz="0" w:space="0" w:color="auto"/>
      </w:divBdr>
    </w:div>
    <w:div w:id="987635341">
      <w:bodyDiv w:val="1"/>
      <w:marLeft w:val="0"/>
      <w:marRight w:val="0"/>
      <w:marTop w:val="0"/>
      <w:marBottom w:val="0"/>
      <w:divBdr>
        <w:top w:val="none" w:sz="0" w:space="0" w:color="auto"/>
        <w:left w:val="none" w:sz="0" w:space="0" w:color="auto"/>
        <w:bottom w:val="none" w:sz="0" w:space="0" w:color="auto"/>
        <w:right w:val="none" w:sz="0" w:space="0" w:color="auto"/>
      </w:divBdr>
    </w:div>
    <w:div w:id="993221292">
      <w:bodyDiv w:val="1"/>
      <w:marLeft w:val="0"/>
      <w:marRight w:val="0"/>
      <w:marTop w:val="0"/>
      <w:marBottom w:val="0"/>
      <w:divBdr>
        <w:top w:val="none" w:sz="0" w:space="0" w:color="auto"/>
        <w:left w:val="none" w:sz="0" w:space="0" w:color="auto"/>
        <w:bottom w:val="none" w:sz="0" w:space="0" w:color="auto"/>
        <w:right w:val="none" w:sz="0" w:space="0" w:color="auto"/>
      </w:divBdr>
    </w:div>
    <w:div w:id="1013336305">
      <w:bodyDiv w:val="1"/>
      <w:marLeft w:val="0"/>
      <w:marRight w:val="0"/>
      <w:marTop w:val="0"/>
      <w:marBottom w:val="0"/>
      <w:divBdr>
        <w:top w:val="none" w:sz="0" w:space="0" w:color="auto"/>
        <w:left w:val="none" w:sz="0" w:space="0" w:color="auto"/>
        <w:bottom w:val="none" w:sz="0" w:space="0" w:color="auto"/>
        <w:right w:val="none" w:sz="0" w:space="0" w:color="auto"/>
      </w:divBdr>
    </w:div>
    <w:div w:id="1014499165">
      <w:bodyDiv w:val="1"/>
      <w:marLeft w:val="0"/>
      <w:marRight w:val="0"/>
      <w:marTop w:val="0"/>
      <w:marBottom w:val="0"/>
      <w:divBdr>
        <w:top w:val="none" w:sz="0" w:space="0" w:color="auto"/>
        <w:left w:val="none" w:sz="0" w:space="0" w:color="auto"/>
        <w:bottom w:val="none" w:sz="0" w:space="0" w:color="auto"/>
        <w:right w:val="none" w:sz="0" w:space="0" w:color="auto"/>
      </w:divBdr>
      <w:divsChild>
        <w:div w:id="1241987888">
          <w:marLeft w:val="0"/>
          <w:marRight w:val="0"/>
          <w:marTop w:val="0"/>
          <w:marBottom w:val="0"/>
          <w:divBdr>
            <w:top w:val="none" w:sz="0" w:space="0" w:color="auto"/>
            <w:left w:val="none" w:sz="0" w:space="0" w:color="auto"/>
            <w:bottom w:val="none" w:sz="0" w:space="0" w:color="auto"/>
            <w:right w:val="none" w:sz="0" w:space="0" w:color="auto"/>
          </w:divBdr>
          <w:divsChild>
            <w:div w:id="803154375">
              <w:marLeft w:val="0"/>
              <w:marRight w:val="0"/>
              <w:marTop w:val="0"/>
              <w:marBottom w:val="0"/>
              <w:divBdr>
                <w:top w:val="none" w:sz="0" w:space="0" w:color="auto"/>
                <w:left w:val="none" w:sz="0" w:space="0" w:color="auto"/>
                <w:bottom w:val="none" w:sz="0" w:space="0" w:color="auto"/>
                <w:right w:val="none" w:sz="0" w:space="0" w:color="auto"/>
              </w:divBdr>
              <w:divsChild>
                <w:div w:id="402260646">
                  <w:marLeft w:val="0"/>
                  <w:marRight w:val="0"/>
                  <w:marTop w:val="0"/>
                  <w:marBottom w:val="0"/>
                  <w:divBdr>
                    <w:top w:val="none" w:sz="0" w:space="0" w:color="auto"/>
                    <w:left w:val="none" w:sz="0" w:space="0" w:color="auto"/>
                    <w:bottom w:val="none" w:sz="0" w:space="0" w:color="auto"/>
                    <w:right w:val="none" w:sz="0" w:space="0" w:color="auto"/>
                  </w:divBdr>
                  <w:divsChild>
                    <w:div w:id="15756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912">
      <w:bodyDiv w:val="1"/>
      <w:marLeft w:val="0"/>
      <w:marRight w:val="0"/>
      <w:marTop w:val="0"/>
      <w:marBottom w:val="0"/>
      <w:divBdr>
        <w:top w:val="none" w:sz="0" w:space="0" w:color="auto"/>
        <w:left w:val="none" w:sz="0" w:space="0" w:color="auto"/>
        <w:bottom w:val="none" w:sz="0" w:space="0" w:color="auto"/>
        <w:right w:val="none" w:sz="0" w:space="0" w:color="auto"/>
      </w:divBdr>
      <w:divsChild>
        <w:div w:id="489637111">
          <w:marLeft w:val="0"/>
          <w:marRight w:val="0"/>
          <w:marTop w:val="0"/>
          <w:marBottom w:val="0"/>
          <w:divBdr>
            <w:top w:val="none" w:sz="0" w:space="0" w:color="auto"/>
            <w:left w:val="none" w:sz="0" w:space="0" w:color="auto"/>
            <w:bottom w:val="none" w:sz="0" w:space="0" w:color="auto"/>
            <w:right w:val="none" w:sz="0" w:space="0" w:color="auto"/>
          </w:divBdr>
          <w:divsChild>
            <w:div w:id="1924872156">
              <w:marLeft w:val="0"/>
              <w:marRight w:val="0"/>
              <w:marTop w:val="0"/>
              <w:marBottom w:val="0"/>
              <w:divBdr>
                <w:top w:val="none" w:sz="0" w:space="0" w:color="auto"/>
                <w:left w:val="none" w:sz="0" w:space="0" w:color="auto"/>
                <w:bottom w:val="none" w:sz="0" w:space="0" w:color="auto"/>
                <w:right w:val="none" w:sz="0" w:space="0" w:color="auto"/>
              </w:divBdr>
              <w:divsChild>
                <w:div w:id="1107384579">
                  <w:marLeft w:val="0"/>
                  <w:marRight w:val="0"/>
                  <w:marTop w:val="0"/>
                  <w:marBottom w:val="0"/>
                  <w:divBdr>
                    <w:top w:val="none" w:sz="0" w:space="0" w:color="auto"/>
                    <w:left w:val="none" w:sz="0" w:space="0" w:color="auto"/>
                    <w:bottom w:val="none" w:sz="0" w:space="0" w:color="auto"/>
                    <w:right w:val="none" w:sz="0" w:space="0" w:color="auto"/>
                  </w:divBdr>
                  <w:divsChild>
                    <w:div w:id="1809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29273">
      <w:bodyDiv w:val="1"/>
      <w:marLeft w:val="0"/>
      <w:marRight w:val="0"/>
      <w:marTop w:val="0"/>
      <w:marBottom w:val="0"/>
      <w:divBdr>
        <w:top w:val="none" w:sz="0" w:space="0" w:color="auto"/>
        <w:left w:val="none" w:sz="0" w:space="0" w:color="auto"/>
        <w:bottom w:val="none" w:sz="0" w:space="0" w:color="auto"/>
        <w:right w:val="none" w:sz="0" w:space="0" w:color="auto"/>
      </w:divBdr>
    </w:div>
    <w:div w:id="1196964224">
      <w:bodyDiv w:val="1"/>
      <w:marLeft w:val="0"/>
      <w:marRight w:val="0"/>
      <w:marTop w:val="0"/>
      <w:marBottom w:val="0"/>
      <w:divBdr>
        <w:top w:val="none" w:sz="0" w:space="0" w:color="auto"/>
        <w:left w:val="none" w:sz="0" w:space="0" w:color="auto"/>
        <w:bottom w:val="none" w:sz="0" w:space="0" w:color="auto"/>
        <w:right w:val="none" w:sz="0" w:space="0" w:color="auto"/>
      </w:divBdr>
    </w:div>
    <w:div w:id="1221557889">
      <w:bodyDiv w:val="1"/>
      <w:marLeft w:val="0"/>
      <w:marRight w:val="0"/>
      <w:marTop w:val="0"/>
      <w:marBottom w:val="0"/>
      <w:divBdr>
        <w:top w:val="none" w:sz="0" w:space="0" w:color="auto"/>
        <w:left w:val="none" w:sz="0" w:space="0" w:color="auto"/>
        <w:bottom w:val="none" w:sz="0" w:space="0" w:color="auto"/>
        <w:right w:val="none" w:sz="0" w:space="0" w:color="auto"/>
      </w:divBdr>
    </w:div>
    <w:div w:id="1269772667">
      <w:bodyDiv w:val="1"/>
      <w:marLeft w:val="0"/>
      <w:marRight w:val="0"/>
      <w:marTop w:val="0"/>
      <w:marBottom w:val="0"/>
      <w:divBdr>
        <w:top w:val="none" w:sz="0" w:space="0" w:color="auto"/>
        <w:left w:val="none" w:sz="0" w:space="0" w:color="auto"/>
        <w:bottom w:val="none" w:sz="0" w:space="0" w:color="auto"/>
        <w:right w:val="none" w:sz="0" w:space="0" w:color="auto"/>
      </w:divBdr>
    </w:div>
    <w:div w:id="1377267866">
      <w:bodyDiv w:val="1"/>
      <w:marLeft w:val="0"/>
      <w:marRight w:val="0"/>
      <w:marTop w:val="0"/>
      <w:marBottom w:val="0"/>
      <w:divBdr>
        <w:top w:val="none" w:sz="0" w:space="0" w:color="auto"/>
        <w:left w:val="none" w:sz="0" w:space="0" w:color="auto"/>
        <w:bottom w:val="none" w:sz="0" w:space="0" w:color="auto"/>
        <w:right w:val="none" w:sz="0" w:space="0" w:color="auto"/>
      </w:divBdr>
      <w:divsChild>
        <w:div w:id="2054842214">
          <w:marLeft w:val="0"/>
          <w:marRight w:val="0"/>
          <w:marTop w:val="0"/>
          <w:marBottom w:val="0"/>
          <w:divBdr>
            <w:top w:val="none" w:sz="0" w:space="0" w:color="auto"/>
            <w:left w:val="none" w:sz="0" w:space="0" w:color="auto"/>
            <w:bottom w:val="none" w:sz="0" w:space="0" w:color="auto"/>
            <w:right w:val="none" w:sz="0" w:space="0" w:color="auto"/>
          </w:divBdr>
          <w:divsChild>
            <w:div w:id="1096250419">
              <w:marLeft w:val="0"/>
              <w:marRight w:val="0"/>
              <w:marTop w:val="0"/>
              <w:marBottom w:val="0"/>
              <w:divBdr>
                <w:top w:val="none" w:sz="0" w:space="0" w:color="auto"/>
                <w:left w:val="none" w:sz="0" w:space="0" w:color="auto"/>
                <w:bottom w:val="none" w:sz="0" w:space="0" w:color="auto"/>
                <w:right w:val="none" w:sz="0" w:space="0" w:color="auto"/>
              </w:divBdr>
              <w:divsChild>
                <w:div w:id="1863084681">
                  <w:marLeft w:val="0"/>
                  <w:marRight w:val="0"/>
                  <w:marTop w:val="0"/>
                  <w:marBottom w:val="0"/>
                  <w:divBdr>
                    <w:top w:val="none" w:sz="0" w:space="0" w:color="auto"/>
                    <w:left w:val="none" w:sz="0" w:space="0" w:color="auto"/>
                    <w:bottom w:val="none" w:sz="0" w:space="0" w:color="auto"/>
                    <w:right w:val="none" w:sz="0" w:space="0" w:color="auto"/>
                  </w:divBdr>
                  <w:divsChild>
                    <w:div w:id="1401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9349">
      <w:bodyDiv w:val="1"/>
      <w:marLeft w:val="0"/>
      <w:marRight w:val="0"/>
      <w:marTop w:val="0"/>
      <w:marBottom w:val="0"/>
      <w:divBdr>
        <w:top w:val="none" w:sz="0" w:space="0" w:color="auto"/>
        <w:left w:val="none" w:sz="0" w:space="0" w:color="auto"/>
        <w:bottom w:val="none" w:sz="0" w:space="0" w:color="auto"/>
        <w:right w:val="none" w:sz="0" w:space="0" w:color="auto"/>
      </w:divBdr>
    </w:div>
    <w:div w:id="1622150723">
      <w:bodyDiv w:val="1"/>
      <w:marLeft w:val="0"/>
      <w:marRight w:val="0"/>
      <w:marTop w:val="0"/>
      <w:marBottom w:val="0"/>
      <w:divBdr>
        <w:top w:val="none" w:sz="0" w:space="0" w:color="auto"/>
        <w:left w:val="none" w:sz="0" w:space="0" w:color="auto"/>
        <w:bottom w:val="none" w:sz="0" w:space="0" w:color="auto"/>
        <w:right w:val="none" w:sz="0" w:space="0" w:color="auto"/>
      </w:divBdr>
    </w:div>
    <w:div w:id="1682050044">
      <w:bodyDiv w:val="1"/>
      <w:marLeft w:val="0"/>
      <w:marRight w:val="0"/>
      <w:marTop w:val="0"/>
      <w:marBottom w:val="0"/>
      <w:divBdr>
        <w:top w:val="none" w:sz="0" w:space="0" w:color="auto"/>
        <w:left w:val="none" w:sz="0" w:space="0" w:color="auto"/>
        <w:bottom w:val="none" w:sz="0" w:space="0" w:color="auto"/>
        <w:right w:val="none" w:sz="0" w:space="0" w:color="auto"/>
      </w:divBdr>
    </w:div>
    <w:div w:id="1704164993">
      <w:bodyDiv w:val="1"/>
      <w:marLeft w:val="0"/>
      <w:marRight w:val="0"/>
      <w:marTop w:val="0"/>
      <w:marBottom w:val="0"/>
      <w:divBdr>
        <w:top w:val="none" w:sz="0" w:space="0" w:color="auto"/>
        <w:left w:val="none" w:sz="0" w:space="0" w:color="auto"/>
        <w:bottom w:val="none" w:sz="0" w:space="0" w:color="auto"/>
        <w:right w:val="none" w:sz="0" w:space="0" w:color="auto"/>
      </w:divBdr>
    </w:div>
    <w:div w:id="1757751656">
      <w:bodyDiv w:val="1"/>
      <w:marLeft w:val="0"/>
      <w:marRight w:val="0"/>
      <w:marTop w:val="0"/>
      <w:marBottom w:val="0"/>
      <w:divBdr>
        <w:top w:val="none" w:sz="0" w:space="0" w:color="auto"/>
        <w:left w:val="none" w:sz="0" w:space="0" w:color="auto"/>
        <w:bottom w:val="none" w:sz="0" w:space="0" w:color="auto"/>
        <w:right w:val="none" w:sz="0" w:space="0" w:color="auto"/>
      </w:divBdr>
      <w:divsChild>
        <w:div w:id="1156531961">
          <w:marLeft w:val="0"/>
          <w:marRight w:val="0"/>
          <w:marTop w:val="0"/>
          <w:marBottom w:val="0"/>
          <w:divBdr>
            <w:top w:val="none" w:sz="0" w:space="0" w:color="auto"/>
            <w:left w:val="none" w:sz="0" w:space="0" w:color="auto"/>
            <w:bottom w:val="none" w:sz="0" w:space="0" w:color="auto"/>
            <w:right w:val="none" w:sz="0" w:space="0" w:color="auto"/>
          </w:divBdr>
          <w:divsChild>
            <w:div w:id="108861837">
              <w:marLeft w:val="0"/>
              <w:marRight w:val="0"/>
              <w:marTop w:val="0"/>
              <w:marBottom w:val="0"/>
              <w:divBdr>
                <w:top w:val="none" w:sz="0" w:space="0" w:color="auto"/>
                <w:left w:val="none" w:sz="0" w:space="0" w:color="auto"/>
                <w:bottom w:val="none" w:sz="0" w:space="0" w:color="auto"/>
                <w:right w:val="none" w:sz="0" w:space="0" w:color="auto"/>
              </w:divBdr>
              <w:divsChild>
                <w:div w:id="1613130172">
                  <w:marLeft w:val="0"/>
                  <w:marRight w:val="0"/>
                  <w:marTop w:val="0"/>
                  <w:marBottom w:val="0"/>
                  <w:divBdr>
                    <w:top w:val="none" w:sz="0" w:space="0" w:color="auto"/>
                    <w:left w:val="none" w:sz="0" w:space="0" w:color="auto"/>
                    <w:bottom w:val="none" w:sz="0" w:space="0" w:color="auto"/>
                    <w:right w:val="none" w:sz="0" w:space="0" w:color="auto"/>
                  </w:divBdr>
                  <w:divsChild>
                    <w:div w:id="3876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12864">
      <w:bodyDiv w:val="1"/>
      <w:marLeft w:val="0"/>
      <w:marRight w:val="0"/>
      <w:marTop w:val="0"/>
      <w:marBottom w:val="0"/>
      <w:divBdr>
        <w:top w:val="none" w:sz="0" w:space="0" w:color="auto"/>
        <w:left w:val="none" w:sz="0" w:space="0" w:color="auto"/>
        <w:bottom w:val="none" w:sz="0" w:space="0" w:color="auto"/>
        <w:right w:val="none" w:sz="0" w:space="0" w:color="auto"/>
      </w:divBdr>
    </w:div>
    <w:div w:id="1832716328">
      <w:bodyDiv w:val="1"/>
      <w:marLeft w:val="0"/>
      <w:marRight w:val="0"/>
      <w:marTop w:val="0"/>
      <w:marBottom w:val="0"/>
      <w:divBdr>
        <w:top w:val="none" w:sz="0" w:space="0" w:color="auto"/>
        <w:left w:val="none" w:sz="0" w:space="0" w:color="auto"/>
        <w:bottom w:val="none" w:sz="0" w:space="0" w:color="auto"/>
        <w:right w:val="none" w:sz="0" w:space="0" w:color="auto"/>
      </w:divBdr>
    </w:div>
    <w:div w:id="1953440393">
      <w:bodyDiv w:val="1"/>
      <w:marLeft w:val="0"/>
      <w:marRight w:val="0"/>
      <w:marTop w:val="0"/>
      <w:marBottom w:val="0"/>
      <w:divBdr>
        <w:top w:val="none" w:sz="0" w:space="0" w:color="auto"/>
        <w:left w:val="none" w:sz="0" w:space="0" w:color="auto"/>
        <w:bottom w:val="none" w:sz="0" w:space="0" w:color="auto"/>
        <w:right w:val="none" w:sz="0" w:space="0" w:color="auto"/>
      </w:divBdr>
    </w:div>
    <w:div w:id="1968394231">
      <w:bodyDiv w:val="1"/>
      <w:marLeft w:val="0"/>
      <w:marRight w:val="0"/>
      <w:marTop w:val="0"/>
      <w:marBottom w:val="0"/>
      <w:divBdr>
        <w:top w:val="none" w:sz="0" w:space="0" w:color="auto"/>
        <w:left w:val="none" w:sz="0" w:space="0" w:color="auto"/>
        <w:bottom w:val="none" w:sz="0" w:space="0" w:color="auto"/>
        <w:right w:val="none" w:sz="0" w:space="0" w:color="auto"/>
      </w:divBdr>
    </w:div>
    <w:div w:id="1984700505">
      <w:bodyDiv w:val="1"/>
      <w:marLeft w:val="0"/>
      <w:marRight w:val="0"/>
      <w:marTop w:val="0"/>
      <w:marBottom w:val="0"/>
      <w:divBdr>
        <w:top w:val="none" w:sz="0" w:space="0" w:color="auto"/>
        <w:left w:val="none" w:sz="0" w:space="0" w:color="auto"/>
        <w:bottom w:val="none" w:sz="0" w:space="0" w:color="auto"/>
        <w:right w:val="none" w:sz="0" w:space="0" w:color="auto"/>
      </w:divBdr>
    </w:div>
    <w:div w:id="2031180737">
      <w:bodyDiv w:val="1"/>
      <w:marLeft w:val="0"/>
      <w:marRight w:val="0"/>
      <w:marTop w:val="0"/>
      <w:marBottom w:val="0"/>
      <w:divBdr>
        <w:top w:val="none" w:sz="0" w:space="0" w:color="auto"/>
        <w:left w:val="none" w:sz="0" w:space="0" w:color="auto"/>
        <w:bottom w:val="none" w:sz="0" w:space="0" w:color="auto"/>
        <w:right w:val="none" w:sz="0" w:space="0" w:color="auto"/>
      </w:divBdr>
      <w:divsChild>
        <w:div w:id="309943943">
          <w:marLeft w:val="0"/>
          <w:marRight w:val="0"/>
          <w:marTop w:val="0"/>
          <w:marBottom w:val="0"/>
          <w:divBdr>
            <w:top w:val="none" w:sz="0" w:space="0" w:color="auto"/>
            <w:left w:val="none" w:sz="0" w:space="0" w:color="auto"/>
            <w:bottom w:val="none" w:sz="0" w:space="0" w:color="auto"/>
            <w:right w:val="none" w:sz="0" w:space="0" w:color="auto"/>
          </w:divBdr>
          <w:divsChild>
            <w:div w:id="299918247">
              <w:marLeft w:val="0"/>
              <w:marRight w:val="0"/>
              <w:marTop w:val="0"/>
              <w:marBottom w:val="0"/>
              <w:divBdr>
                <w:top w:val="none" w:sz="0" w:space="0" w:color="auto"/>
                <w:left w:val="none" w:sz="0" w:space="0" w:color="auto"/>
                <w:bottom w:val="none" w:sz="0" w:space="0" w:color="auto"/>
                <w:right w:val="none" w:sz="0" w:space="0" w:color="auto"/>
              </w:divBdr>
              <w:divsChild>
                <w:div w:id="1857841190">
                  <w:marLeft w:val="0"/>
                  <w:marRight w:val="0"/>
                  <w:marTop w:val="0"/>
                  <w:marBottom w:val="0"/>
                  <w:divBdr>
                    <w:top w:val="none" w:sz="0" w:space="0" w:color="auto"/>
                    <w:left w:val="none" w:sz="0" w:space="0" w:color="auto"/>
                    <w:bottom w:val="none" w:sz="0" w:space="0" w:color="auto"/>
                    <w:right w:val="none" w:sz="0" w:space="0" w:color="auto"/>
                  </w:divBdr>
                  <w:divsChild>
                    <w:div w:id="13606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92216">
      <w:bodyDiv w:val="1"/>
      <w:marLeft w:val="0"/>
      <w:marRight w:val="0"/>
      <w:marTop w:val="0"/>
      <w:marBottom w:val="0"/>
      <w:divBdr>
        <w:top w:val="none" w:sz="0" w:space="0" w:color="auto"/>
        <w:left w:val="none" w:sz="0" w:space="0" w:color="auto"/>
        <w:bottom w:val="none" w:sz="0" w:space="0" w:color="auto"/>
        <w:right w:val="none" w:sz="0" w:space="0" w:color="auto"/>
      </w:divBdr>
      <w:divsChild>
        <w:div w:id="1883439744">
          <w:marLeft w:val="0"/>
          <w:marRight w:val="0"/>
          <w:marTop w:val="0"/>
          <w:marBottom w:val="0"/>
          <w:divBdr>
            <w:top w:val="none" w:sz="0" w:space="0" w:color="auto"/>
            <w:left w:val="none" w:sz="0" w:space="0" w:color="auto"/>
            <w:bottom w:val="none" w:sz="0" w:space="0" w:color="auto"/>
            <w:right w:val="none" w:sz="0" w:space="0" w:color="auto"/>
          </w:divBdr>
          <w:divsChild>
            <w:div w:id="220751432">
              <w:marLeft w:val="0"/>
              <w:marRight w:val="0"/>
              <w:marTop w:val="0"/>
              <w:marBottom w:val="0"/>
              <w:divBdr>
                <w:top w:val="none" w:sz="0" w:space="0" w:color="auto"/>
                <w:left w:val="none" w:sz="0" w:space="0" w:color="auto"/>
                <w:bottom w:val="none" w:sz="0" w:space="0" w:color="auto"/>
                <w:right w:val="none" w:sz="0" w:space="0" w:color="auto"/>
              </w:divBdr>
              <w:divsChild>
                <w:div w:id="1859000649">
                  <w:marLeft w:val="0"/>
                  <w:marRight w:val="0"/>
                  <w:marTop w:val="0"/>
                  <w:marBottom w:val="0"/>
                  <w:divBdr>
                    <w:top w:val="none" w:sz="0" w:space="0" w:color="auto"/>
                    <w:left w:val="none" w:sz="0" w:space="0" w:color="auto"/>
                    <w:bottom w:val="none" w:sz="0" w:space="0" w:color="auto"/>
                    <w:right w:val="none" w:sz="0" w:space="0" w:color="auto"/>
                  </w:divBdr>
                  <w:divsChild>
                    <w:div w:id="19418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foris@erasmusaccreditati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4" ma:contentTypeDescription="Creare un nuovo documento." ma:contentTypeScope="" ma:versionID="fa0c1b428f943276d929ef7940937072">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2beb02b6aa2cfa1ed53bf557e10db93c"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3e5d568-af17-4ec0-abe7-3b820382b378" xsi:nil="true"/>
  </documentManagement>
</p:properties>
</file>

<file path=customXml/itemProps1.xml><?xml version="1.0" encoding="utf-8"?>
<ds:datastoreItem xmlns:ds="http://schemas.openxmlformats.org/officeDocument/2006/customXml" ds:itemID="{86F06382-FC22-4067-90A4-2A6AADB34018}">
  <ds:schemaRefs>
    <ds:schemaRef ds:uri="http://schemas.microsoft.com/sharepoint/v3/contenttype/forms"/>
  </ds:schemaRefs>
</ds:datastoreItem>
</file>

<file path=customXml/itemProps2.xml><?xml version="1.0" encoding="utf-8"?>
<ds:datastoreItem xmlns:ds="http://schemas.openxmlformats.org/officeDocument/2006/customXml" ds:itemID="{99CD22F5-CCD0-4DE2-A8AC-C84C374FE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23C51-A1C8-4216-BD76-EDEBBDA65158}">
  <ds:schemaRefs>
    <ds:schemaRef ds:uri="http://schemas.microsoft.com/office/2006/metadata/properties"/>
    <ds:schemaRef ds:uri="http://schemas.microsoft.com/office/infopath/2007/PartnerControls"/>
    <ds:schemaRef ds:uri="33e5d568-af17-4ec0-abe7-3b820382b378"/>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2380</Words>
  <Characters>13570</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Turker</dc:creator>
  <cp:keywords/>
  <dc:description/>
  <cp:lastModifiedBy>Mara Filomarino</cp:lastModifiedBy>
  <cp:revision>109</cp:revision>
  <dcterms:created xsi:type="dcterms:W3CDTF">2022-04-27T10:17:00Z</dcterms:created>
  <dcterms:modified xsi:type="dcterms:W3CDTF">2024-05-21T09:26:00Z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ies>
</file>